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CDE" w:rsidRDefault="000B6CDE" w:rsidP="00B61F90">
      <w:pPr>
        <w:spacing w:line="1600" w:lineRule="exact"/>
        <w:jc w:val="center"/>
        <w:rPr>
          <w:rFonts w:ascii="方正小标宋简体" w:eastAsia="方正小标宋简体" w:hAnsiTheme="minorEastAsia"/>
          <w:sz w:val="72"/>
          <w:szCs w:val="72"/>
        </w:rPr>
      </w:pPr>
    </w:p>
    <w:p w:rsidR="00C3262F" w:rsidRDefault="00BB4EE3" w:rsidP="00930218">
      <w:pPr>
        <w:spacing w:line="1600" w:lineRule="exact"/>
        <w:jc w:val="center"/>
        <w:rPr>
          <w:rFonts w:ascii="方正小标宋_GBK" w:eastAsia="方正小标宋_GBK" w:hAnsi="宋体"/>
          <w:sz w:val="72"/>
          <w:szCs w:val="72"/>
        </w:rPr>
      </w:pPr>
      <w:r>
        <w:rPr>
          <w:rFonts w:ascii="方正小标宋_GBK" w:eastAsia="方正小标宋_GBK" w:hAnsi="宋体" w:hint="eastAsia"/>
          <w:sz w:val="72"/>
          <w:szCs w:val="72"/>
        </w:rPr>
        <w:t>登轮码</w:t>
      </w:r>
      <w:r w:rsidR="00495917" w:rsidRPr="00495917">
        <w:rPr>
          <w:rFonts w:ascii="方正小标宋_GBK" w:eastAsia="方正小标宋_GBK" w:hAnsi="宋体" w:hint="eastAsia"/>
          <w:sz w:val="72"/>
          <w:szCs w:val="72"/>
        </w:rPr>
        <w:t>系统</w:t>
      </w:r>
    </w:p>
    <w:p w:rsidR="00F47A3A" w:rsidRDefault="002B2FD0" w:rsidP="00C3262F">
      <w:pPr>
        <w:spacing w:line="1600" w:lineRule="exact"/>
        <w:jc w:val="center"/>
        <w:rPr>
          <w:rFonts w:ascii="方正小标宋_GBK" w:eastAsia="方正小标宋_GBK" w:hAnsi="宋体"/>
          <w:sz w:val="72"/>
          <w:szCs w:val="72"/>
        </w:rPr>
      </w:pPr>
      <w:r>
        <w:rPr>
          <w:rFonts w:ascii="方正小标宋_GBK" w:eastAsia="方正小标宋_GBK" w:hAnsi="宋体" w:hint="eastAsia"/>
          <w:sz w:val="72"/>
          <w:szCs w:val="72"/>
        </w:rPr>
        <w:t>企业端</w:t>
      </w:r>
    </w:p>
    <w:p w:rsidR="00A41554" w:rsidRPr="00C3262F" w:rsidRDefault="00A41554" w:rsidP="00C3262F">
      <w:pPr>
        <w:spacing w:line="1000" w:lineRule="exact"/>
        <w:jc w:val="center"/>
        <w:rPr>
          <w:rFonts w:ascii="方正小标宋简体" w:eastAsia="方正小标宋简体" w:hAnsiTheme="minorEastAsia"/>
          <w:b/>
          <w:sz w:val="48"/>
          <w:szCs w:val="48"/>
        </w:rPr>
      </w:pPr>
    </w:p>
    <w:p w:rsidR="005A0378" w:rsidRPr="0093132A" w:rsidRDefault="00301294" w:rsidP="00C3262F">
      <w:pPr>
        <w:spacing w:line="1000" w:lineRule="exact"/>
        <w:jc w:val="center"/>
        <w:rPr>
          <w:rFonts w:ascii="方正小标宋_GBK" w:eastAsia="方正小标宋_GBK" w:hAnsi="宋体"/>
          <w:sz w:val="72"/>
          <w:szCs w:val="72"/>
        </w:rPr>
      </w:pPr>
      <w:r w:rsidRPr="0093132A">
        <w:rPr>
          <w:rFonts w:ascii="方正小标宋_GBK" w:eastAsia="方正小标宋_GBK" w:hAnsi="宋体" w:hint="eastAsia"/>
          <w:sz w:val="72"/>
          <w:szCs w:val="72"/>
        </w:rPr>
        <w:t>操</w:t>
      </w:r>
    </w:p>
    <w:p w:rsidR="005A0378" w:rsidRPr="0093132A" w:rsidRDefault="00301294" w:rsidP="00E23B50">
      <w:pPr>
        <w:jc w:val="center"/>
        <w:rPr>
          <w:rFonts w:ascii="方正小标宋_GBK" w:eastAsia="方正小标宋_GBK" w:hAnsi="宋体"/>
          <w:sz w:val="72"/>
          <w:szCs w:val="72"/>
        </w:rPr>
      </w:pPr>
      <w:r w:rsidRPr="0093132A">
        <w:rPr>
          <w:rFonts w:ascii="方正小标宋_GBK" w:eastAsia="方正小标宋_GBK" w:hAnsi="宋体" w:hint="eastAsia"/>
          <w:sz w:val="72"/>
          <w:szCs w:val="72"/>
        </w:rPr>
        <w:t>作</w:t>
      </w:r>
    </w:p>
    <w:p w:rsidR="005A0378" w:rsidRPr="0093132A" w:rsidRDefault="00B61F90" w:rsidP="00E23B50">
      <w:pPr>
        <w:jc w:val="center"/>
        <w:rPr>
          <w:rFonts w:ascii="方正小标宋_GBK" w:eastAsia="方正小标宋_GBK" w:hAnsi="宋体"/>
          <w:sz w:val="72"/>
          <w:szCs w:val="72"/>
        </w:rPr>
      </w:pPr>
      <w:r w:rsidRPr="0093132A">
        <w:rPr>
          <w:rFonts w:ascii="方正小标宋_GBK" w:eastAsia="方正小标宋_GBK" w:hAnsi="宋体" w:hint="eastAsia"/>
          <w:sz w:val="72"/>
          <w:szCs w:val="72"/>
        </w:rPr>
        <w:t>手</w:t>
      </w:r>
    </w:p>
    <w:p w:rsidR="008E361B" w:rsidRDefault="00B61F90" w:rsidP="0093132A">
      <w:pPr>
        <w:jc w:val="center"/>
        <w:rPr>
          <w:rFonts w:ascii="方正小标宋_GBK" w:eastAsia="方正小标宋_GBK" w:hAnsi="宋体"/>
          <w:sz w:val="72"/>
          <w:szCs w:val="72"/>
        </w:rPr>
      </w:pPr>
      <w:r w:rsidRPr="0093132A">
        <w:rPr>
          <w:rFonts w:ascii="方正小标宋_GBK" w:eastAsia="方正小标宋_GBK" w:hAnsi="宋体" w:hint="eastAsia"/>
          <w:sz w:val="72"/>
          <w:szCs w:val="72"/>
        </w:rPr>
        <w:t>册</w:t>
      </w:r>
    </w:p>
    <w:p w:rsidR="00C3262F" w:rsidRPr="0093132A" w:rsidRDefault="00C3262F" w:rsidP="00C3262F">
      <w:pPr>
        <w:spacing w:line="1000" w:lineRule="exact"/>
        <w:jc w:val="center"/>
        <w:rPr>
          <w:rFonts w:ascii="方正小标宋_GBK" w:eastAsia="方正小标宋_GBK" w:hAnsi="宋体"/>
          <w:sz w:val="72"/>
          <w:szCs w:val="72"/>
        </w:rPr>
      </w:pPr>
    </w:p>
    <w:p w:rsidR="00041A3D" w:rsidRDefault="00C2034E" w:rsidP="008E361B">
      <w:pPr>
        <w:spacing w:line="60" w:lineRule="auto"/>
        <w:jc w:val="center"/>
        <w:rPr>
          <w:rFonts w:ascii="方正仿宋简体" w:eastAsia="方正仿宋简体" w:hAnsi="微软雅黑"/>
          <w:sz w:val="36"/>
          <w:szCs w:val="36"/>
        </w:rPr>
      </w:pPr>
      <w:r>
        <w:rPr>
          <w:rFonts w:ascii="方正仿宋简体" w:eastAsia="方正仿宋简体" w:hAnsi="微软雅黑" w:hint="eastAsia"/>
          <w:sz w:val="36"/>
          <w:szCs w:val="36"/>
        </w:rPr>
        <w:t>202</w:t>
      </w:r>
      <w:r w:rsidR="00495917">
        <w:rPr>
          <w:rFonts w:ascii="方正仿宋简体" w:eastAsia="方正仿宋简体" w:hAnsi="微软雅黑" w:hint="eastAsia"/>
          <w:sz w:val="36"/>
          <w:szCs w:val="36"/>
        </w:rPr>
        <w:t>1</w:t>
      </w:r>
      <w:r>
        <w:rPr>
          <w:rFonts w:ascii="方正仿宋简体" w:eastAsia="方正仿宋简体" w:hAnsi="微软雅黑" w:hint="eastAsia"/>
          <w:sz w:val="36"/>
          <w:szCs w:val="36"/>
        </w:rPr>
        <w:t>年</w:t>
      </w:r>
      <w:r w:rsidR="00BB4EE3">
        <w:rPr>
          <w:rFonts w:ascii="方正仿宋简体" w:eastAsia="方正仿宋简体" w:hAnsi="微软雅黑" w:hint="eastAsia"/>
          <w:sz w:val="36"/>
          <w:szCs w:val="36"/>
        </w:rPr>
        <w:t>8</w:t>
      </w:r>
      <w:r w:rsidR="00041A3D">
        <w:rPr>
          <w:rFonts w:ascii="方正仿宋简体" w:eastAsia="方正仿宋简体" w:hAnsi="微软雅黑" w:hint="eastAsia"/>
          <w:sz w:val="36"/>
          <w:szCs w:val="36"/>
        </w:rPr>
        <w:t>月</w:t>
      </w:r>
    </w:p>
    <w:p w:rsidR="00041A3D" w:rsidRDefault="00041A3D" w:rsidP="008E361B">
      <w:pPr>
        <w:spacing w:line="60" w:lineRule="auto"/>
        <w:jc w:val="center"/>
        <w:rPr>
          <w:rFonts w:ascii="方正仿宋简体" w:eastAsia="方正仿宋简体" w:hAnsi="微软雅黑"/>
          <w:sz w:val="36"/>
          <w:szCs w:val="36"/>
        </w:rPr>
      </w:pPr>
    </w:p>
    <w:p w:rsidR="00041A3D" w:rsidRDefault="00041A3D" w:rsidP="00041A3D">
      <w:pPr>
        <w:spacing w:line="60" w:lineRule="auto"/>
        <w:rPr>
          <w:rFonts w:ascii="方正仿宋简体" w:eastAsia="方正仿宋简体" w:hAnsi="微软雅黑"/>
          <w:sz w:val="36"/>
          <w:szCs w:val="36"/>
        </w:rPr>
      </w:pP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zh-CN"/>
        </w:rPr>
        <w:id w:val="-1452008156"/>
        <w:docPartObj>
          <w:docPartGallery w:val="Table of Contents"/>
          <w:docPartUnique/>
        </w:docPartObj>
      </w:sdtPr>
      <w:sdtEndPr>
        <w:rPr>
          <w:rFonts w:ascii="方正仿宋简体" w:eastAsia="方正仿宋简体" w:hAnsi="仿宋" w:hint="eastAsia"/>
          <w:sz w:val="30"/>
          <w:szCs w:val="30"/>
        </w:rPr>
      </w:sdtEndPr>
      <w:sdtContent>
        <w:p w:rsidR="007071B5" w:rsidRDefault="007071B5" w:rsidP="00041A3D">
          <w:pPr>
            <w:pStyle w:val="TOC"/>
            <w:jc w:val="center"/>
            <w:rPr>
              <w:rFonts w:ascii="Times New Roman" w:eastAsia="宋体" w:hAnsi="Times New Roman" w:cs="Times New Roman"/>
              <w:b w:val="0"/>
              <w:bCs w:val="0"/>
              <w:color w:val="auto"/>
              <w:kern w:val="2"/>
              <w:sz w:val="21"/>
              <w:szCs w:val="24"/>
              <w:lang w:val="zh-CN"/>
            </w:rPr>
          </w:pPr>
        </w:p>
        <w:p w:rsidR="00041A3D" w:rsidRPr="00622CFD" w:rsidRDefault="00041A3D" w:rsidP="00041A3D">
          <w:pPr>
            <w:pStyle w:val="TOC"/>
            <w:jc w:val="center"/>
            <w:rPr>
              <w:rFonts w:ascii="方正仿宋简体" w:eastAsia="方正仿宋简体"/>
              <w:sz w:val="32"/>
              <w:szCs w:val="32"/>
            </w:rPr>
          </w:pPr>
          <w:r w:rsidRPr="007F17F3">
            <w:rPr>
              <w:rFonts w:ascii="方正仿宋简体" w:eastAsia="方正仿宋简体" w:hint="eastAsia"/>
              <w:sz w:val="36"/>
              <w:szCs w:val="36"/>
              <w:lang w:val="zh-CN"/>
            </w:rPr>
            <w:t>目录</w:t>
          </w:r>
        </w:p>
        <w:p w:rsidR="006A7EAE" w:rsidRPr="006A7EAE" w:rsidRDefault="00206C30">
          <w:pPr>
            <w:pStyle w:val="1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r w:rsidRPr="006A7EAE">
            <w:rPr>
              <w:rFonts w:ascii="方正仿宋简体" w:eastAsia="方正仿宋简体" w:hAnsi="仿宋" w:hint="eastAsia"/>
              <w:b/>
              <w:bCs/>
              <w:sz w:val="30"/>
              <w:szCs w:val="30"/>
              <w:lang w:val="zh-CN"/>
            </w:rPr>
            <w:fldChar w:fldCharType="begin"/>
          </w:r>
          <w:r w:rsidR="00041A3D" w:rsidRPr="006A7EAE">
            <w:rPr>
              <w:rFonts w:ascii="方正仿宋简体" w:eastAsia="方正仿宋简体" w:hAnsi="仿宋" w:hint="eastAsia"/>
              <w:b/>
              <w:bCs/>
              <w:sz w:val="30"/>
              <w:szCs w:val="30"/>
              <w:lang w:val="zh-CN"/>
            </w:rPr>
            <w:instrText xml:space="preserve"> TOC \o "1-3" \h \z \u </w:instrText>
          </w:r>
          <w:r w:rsidRPr="006A7EAE">
            <w:rPr>
              <w:rFonts w:ascii="方正仿宋简体" w:eastAsia="方正仿宋简体" w:hAnsi="仿宋" w:hint="eastAsia"/>
              <w:b/>
              <w:bCs/>
              <w:sz w:val="30"/>
              <w:szCs w:val="30"/>
              <w:lang w:val="zh-CN"/>
            </w:rPr>
            <w:fldChar w:fldCharType="separate"/>
          </w:r>
          <w:hyperlink w:anchor="_Toc80346816" w:history="1">
            <w:r w:rsidR="006A7EAE"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一、系统说明</w:t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_Toc80346816 \h </w:instrText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1</w:t>
            </w:r>
            <w:r w:rsidR="006A7EAE"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17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1、用户注册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_Toc80346817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1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18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2、企业备案（专班负责人操作）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_Toc80346818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3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19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3、企业备案变更（专班负责人操作）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_Toc80346819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6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0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4、个人备案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_Toc80346820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7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1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5、个人备案变更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_Toc80346821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8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2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6、登轮报备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_Toc80346822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9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3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7、登轮码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_Toc80346823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12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4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8、每日健康报备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_Toc80346824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14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5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9、每日健康跟踪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_Toc80346825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17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6A7EAE" w:rsidRPr="006A7EAE" w:rsidRDefault="006A7EAE">
          <w:pPr>
            <w:pStyle w:val="20"/>
            <w:tabs>
              <w:tab w:val="right" w:leader="dot" w:pos="8296"/>
            </w:tabs>
            <w:rPr>
              <w:rFonts w:ascii="方正仿宋简体" w:eastAsia="方正仿宋简体" w:hint="eastAsia"/>
              <w:noProof/>
              <w:kern w:val="2"/>
              <w:sz w:val="30"/>
              <w:szCs w:val="30"/>
            </w:rPr>
          </w:pPr>
          <w:hyperlink w:anchor="_Toc80346826" w:history="1">
            <w:r w:rsidRPr="006A7EAE">
              <w:rPr>
                <w:rStyle w:val="a6"/>
                <w:rFonts w:ascii="方正仿宋简体" w:eastAsia="方正仿宋简体" w:hint="eastAsia"/>
                <w:noProof/>
                <w:sz w:val="30"/>
                <w:szCs w:val="30"/>
              </w:rPr>
              <w:t>10、核酸检测上传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ab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begin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instrText xml:space="preserve"> PAGEREF _Toc80346826 \h </w:instrTex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separate"/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t>19</w:t>
            </w:r>
            <w:r w:rsidRPr="006A7EAE">
              <w:rPr>
                <w:rFonts w:ascii="方正仿宋简体" w:eastAsia="方正仿宋简体" w:hint="eastAsia"/>
                <w:noProof/>
                <w:webHidden/>
                <w:sz w:val="30"/>
                <w:szCs w:val="30"/>
              </w:rPr>
              <w:fldChar w:fldCharType="end"/>
            </w:r>
          </w:hyperlink>
        </w:p>
        <w:p w:rsidR="00041A3D" w:rsidRPr="006A7EAE" w:rsidRDefault="00206C30" w:rsidP="00874A21">
          <w:pPr>
            <w:rPr>
              <w:rFonts w:ascii="方正仿宋简体" w:eastAsia="方正仿宋简体" w:hAnsi="仿宋" w:hint="eastAsia"/>
              <w:sz w:val="30"/>
              <w:szCs w:val="30"/>
            </w:rPr>
            <w:sectPr w:rsidR="00041A3D" w:rsidRPr="006A7EAE" w:rsidSect="000274A5">
              <w:headerReference w:type="default" r:id="rId8"/>
              <w:footerReference w:type="default" r:id="rId9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 w:rsidRPr="006A7EAE">
            <w:rPr>
              <w:rFonts w:ascii="方正仿宋简体" w:eastAsia="方正仿宋简体" w:hAnsi="仿宋" w:hint="eastAsia"/>
              <w:b/>
              <w:bCs/>
              <w:sz w:val="30"/>
              <w:szCs w:val="30"/>
              <w:lang w:val="zh-CN"/>
            </w:rPr>
            <w:fldChar w:fldCharType="end"/>
          </w:r>
        </w:p>
      </w:sdtContent>
    </w:sdt>
    <w:p w:rsidR="005B0415" w:rsidRPr="005B0415" w:rsidRDefault="005B0415" w:rsidP="005B0415">
      <w:pPr>
        <w:ind w:firstLineChars="176" w:firstLine="424"/>
        <w:rPr>
          <w:rFonts w:asciiTheme="minorEastAsia" w:eastAsiaTheme="minorEastAsia" w:hAnsiTheme="minorEastAsia"/>
          <w:b/>
          <w:sz w:val="24"/>
        </w:rPr>
      </w:pPr>
      <w:bookmarkStart w:id="0" w:name="_Toc513810981"/>
      <w:bookmarkStart w:id="1" w:name="_Toc531180800"/>
      <w:r w:rsidRPr="005B0415">
        <w:rPr>
          <w:rFonts w:asciiTheme="minorEastAsia" w:eastAsiaTheme="minorEastAsia" w:hAnsiTheme="minorEastAsia" w:hint="eastAsia"/>
          <w:b/>
          <w:sz w:val="24"/>
        </w:rPr>
        <w:lastRenderedPageBreak/>
        <w:t>各单位专班人员管理负责人需要变更，企业注册及操作中遇到疑问请联系南通电子口岸：4</w:t>
      </w:r>
      <w:r w:rsidRPr="005B0415">
        <w:rPr>
          <w:rFonts w:asciiTheme="minorEastAsia" w:eastAsiaTheme="minorEastAsia" w:hAnsiTheme="minorEastAsia"/>
          <w:b/>
          <w:sz w:val="24"/>
        </w:rPr>
        <w:t>00</w:t>
      </w:r>
      <w:r w:rsidRPr="005B0415">
        <w:rPr>
          <w:rFonts w:asciiTheme="minorEastAsia" w:eastAsiaTheme="minorEastAsia" w:hAnsiTheme="minorEastAsia" w:hint="eastAsia"/>
          <w:b/>
          <w:sz w:val="24"/>
        </w:rPr>
        <w:t>-</w:t>
      </w:r>
      <w:r w:rsidRPr="005B0415">
        <w:rPr>
          <w:rFonts w:asciiTheme="minorEastAsia" w:eastAsiaTheme="minorEastAsia" w:hAnsiTheme="minorEastAsia"/>
          <w:b/>
          <w:sz w:val="24"/>
        </w:rPr>
        <w:t>101</w:t>
      </w:r>
      <w:r w:rsidRPr="005B0415">
        <w:rPr>
          <w:rFonts w:asciiTheme="minorEastAsia" w:eastAsiaTheme="minorEastAsia" w:hAnsiTheme="minorEastAsia" w:hint="eastAsia"/>
          <w:b/>
          <w:sz w:val="24"/>
        </w:rPr>
        <w:t>-</w:t>
      </w:r>
      <w:r w:rsidRPr="005B0415">
        <w:rPr>
          <w:rFonts w:asciiTheme="minorEastAsia" w:eastAsiaTheme="minorEastAsia" w:hAnsiTheme="minorEastAsia"/>
          <w:b/>
          <w:sz w:val="24"/>
        </w:rPr>
        <w:t>9996</w:t>
      </w:r>
      <w:r w:rsidRPr="005B0415">
        <w:rPr>
          <w:rFonts w:asciiTheme="minorEastAsia" w:eastAsiaTheme="minorEastAsia" w:hAnsiTheme="minorEastAsia" w:hint="eastAsia"/>
          <w:b/>
          <w:sz w:val="24"/>
        </w:rPr>
        <w:t>，或加入业务交流</w:t>
      </w:r>
      <w:r w:rsidRPr="005B0415">
        <w:rPr>
          <w:rFonts w:asciiTheme="minorEastAsia" w:eastAsiaTheme="minorEastAsia" w:hAnsiTheme="minorEastAsia"/>
          <w:b/>
          <w:sz w:val="24"/>
        </w:rPr>
        <w:t>QQ</w:t>
      </w:r>
      <w:r w:rsidRPr="005B0415">
        <w:rPr>
          <w:rFonts w:asciiTheme="minorEastAsia" w:eastAsiaTheme="minorEastAsia" w:hAnsiTheme="minorEastAsia" w:hint="eastAsia"/>
          <w:b/>
          <w:sz w:val="24"/>
        </w:rPr>
        <w:t>群：</w:t>
      </w:r>
      <w:r w:rsidR="00096F81">
        <w:rPr>
          <w:rFonts w:asciiTheme="minorEastAsia" w:eastAsiaTheme="minorEastAsia" w:hAnsiTheme="minorEastAsia" w:hint="eastAsia"/>
          <w:b/>
          <w:sz w:val="24"/>
        </w:rPr>
        <w:t>1</w:t>
      </w:r>
      <w:r w:rsidR="00096F81">
        <w:rPr>
          <w:rFonts w:asciiTheme="minorEastAsia" w:eastAsiaTheme="minorEastAsia" w:hAnsiTheme="minorEastAsia"/>
          <w:b/>
          <w:sz w:val="24"/>
        </w:rPr>
        <w:t>22680759</w:t>
      </w:r>
      <w:r w:rsidR="00096F81">
        <w:rPr>
          <w:rFonts w:asciiTheme="minorEastAsia" w:eastAsiaTheme="minorEastAsia" w:hAnsiTheme="minorEastAsia" w:hint="eastAsia"/>
          <w:b/>
          <w:sz w:val="24"/>
        </w:rPr>
        <w:t>。</w:t>
      </w:r>
      <w:bookmarkStart w:id="2" w:name="_GoBack"/>
      <w:bookmarkEnd w:id="2"/>
    </w:p>
    <w:p w:rsidR="00E67A95" w:rsidRPr="00326D48" w:rsidRDefault="005B0415" w:rsidP="00326D48">
      <w:pPr>
        <w:pStyle w:val="1"/>
        <w:rPr>
          <w:rFonts w:ascii="方正仿宋简体" w:eastAsia="方正仿宋简体"/>
          <w:sz w:val="32"/>
          <w:szCs w:val="32"/>
        </w:rPr>
      </w:pPr>
      <w:bookmarkStart w:id="3" w:name="_Toc80346816"/>
      <w:r>
        <w:rPr>
          <w:rFonts w:ascii="方正仿宋简体" w:eastAsia="方正仿宋简体" w:hint="eastAsia"/>
          <w:sz w:val="32"/>
          <w:szCs w:val="32"/>
        </w:rPr>
        <w:t>一</w:t>
      </w:r>
      <w:r w:rsidRPr="00041A3D">
        <w:rPr>
          <w:rFonts w:ascii="方正仿宋简体" w:eastAsia="方正仿宋简体" w:hint="eastAsia"/>
          <w:sz w:val="32"/>
          <w:szCs w:val="32"/>
        </w:rPr>
        <w:t>、系统说明</w:t>
      </w:r>
      <w:bookmarkEnd w:id="0"/>
      <w:bookmarkEnd w:id="1"/>
      <w:bookmarkEnd w:id="3"/>
    </w:p>
    <w:p w:rsidR="00FC4F20" w:rsidRPr="00FC4F20" w:rsidRDefault="00740267" w:rsidP="00FC4F20">
      <w:pPr>
        <w:pStyle w:val="2"/>
        <w:rPr>
          <w:rFonts w:ascii="方正仿宋简体" w:eastAsia="方正仿宋简体"/>
          <w:sz w:val="30"/>
          <w:szCs w:val="30"/>
        </w:rPr>
      </w:pPr>
      <w:bookmarkStart w:id="4" w:name="_Toc80346817"/>
      <w:r>
        <w:rPr>
          <w:rFonts w:ascii="方正仿宋简体" w:eastAsia="方正仿宋简体" w:hint="eastAsia"/>
        </w:rPr>
        <w:t>1</w:t>
      </w:r>
      <w:r w:rsidR="00FC4F20" w:rsidRPr="00FC4F20">
        <w:rPr>
          <w:rFonts w:ascii="方正仿宋简体" w:eastAsia="方正仿宋简体" w:hint="eastAsia"/>
        </w:rPr>
        <w:t>、用户</w:t>
      </w:r>
      <w:r w:rsidR="00BB4EE3">
        <w:rPr>
          <w:rFonts w:ascii="方正仿宋简体" w:eastAsia="方正仿宋简体" w:hint="eastAsia"/>
        </w:rPr>
        <w:t>注册</w:t>
      </w:r>
      <w:bookmarkEnd w:id="4"/>
    </w:p>
    <w:p w:rsidR="00BB4EE3" w:rsidRDefault="00740267" w:rsidP="00041A3D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</w:t>
      </w:r>
      <w:r w:rsidR="00FC4F20">
        <w:rPr>
          <w:rFonts w:ascii="方正仿宋简体" w:eastAsia="方正仿宋简体" w:hint="eastAsia"/>
          <w:sz w:val="30"/>
          <w:szCs w:val="30"/>
        </w:rPr>
        <w:t>.1</w:t>
      </w:r>
      <w:r w:rsidR="00BB4EE3">
        <w:rPr>
          <w:rFonts w:ascii="方正仿宋简体" w:eastAsia="方正仿宋简体" w:hint="eastAsia"/>
          <w:sz w:val="30"/>
          <w:szCs w:val="30"/>
        </w:rPr>
        <w:t>关注公众号“南通电子口岸”，点击“登轮码”，</w:t>
      </w:r>
      <w:r w:rsidR="007071B5" w:rsidRPr="007071B5">
        <w:rPr>
          <w:rFonts w:ascii="方正仿宋简体" w:eastAsia="方正仿宋简体" w:hint="eastAsia"/>
          <w:sz w:val="30"/>
          <w:szCs w:val="30"/>
        </w:rPr>
        <w:t>进入“登轮码”系统</w:t>
      </w:r>
      <w:r w:rsidR="00BB4EE3">
        <w:rPr>
          <w:rFonts w:ascii="方正仿宋简体" w:eastAsia="方正仿宋简体" w:hint="eastAsia"/>
          <w:sz w:val="30"/>
          <w:szCs w:val="30"/>
        </w:rPr>
        <w:t>。</w:t>
      </w:r>
    </w:p>
    <w:p w:rsidR="00A41554" w:rsidRDefault="00BB4EE3" w:rsidP="00041A3D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390775" cy="4600575"/>
            <wp:effectExtent l="19050" t="0" r="9525" b="0"/>
            <wp:docPr id="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222" cy="4605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EE3" w:rsidRDefault="00BB4EE3" w:rsidP="00041A3D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1.2注册基本信息，包含：姓名、身份证、手机号、验证码，阅读登轮码注册承诺书并进行勾选。</w:t>
      </w:r>
    </w:p>
    <w:p w:rsidR="00BB4EE3" w:rsidRDefault="00BB4EE3" w:rsidP="00041A3D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lastRenderedPageBreak/>
        <w:drawing>
          <wp:inline distT="0" distB="0" distL="0" distR="0">
            <wp:extent cx="2228850" cy="4133850"/>
            <wp:effectExtent l="19050" t="0" r="0" b="0"/>
            <wp:docPr id="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562" cy="4148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EE3" w:rsidRDefault="00BB4EE3" w:rsidP="00041A3D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1.3选择角色类型</w:t>
      </w:r>
      <w:r w:rsidR="00FA4612">
        <w:rPr>
          <w:rFonts w:ascii="方正仿宋简体" w:eastAsia="方正仿宋简体" w:hint="eastAsia"/>
          <w:sz w:val="30"/>
          <w:szCs w:val="30"/>
        </w:rPr>
        <w:t>“企业人员”</w:t>
      </w:r>
      <w:r>
        <w:rPr>
          <w:rFonts w:ascii="方正仿宋简体" w:eastAsia="方正仿宋简体" w:hint="eastAsia"/>
          <w:sz w:val="30"/>
          <w:szCs w:val="30"/>
        </w:rPr>
        <w:t>，点击“下一步”</w:t>
      </w:r>
      <w:r w:rsidR="00FA4612">
        <w:rPr>
          <w:rFonts w:ascii="方正仿宋简体" w:eastAsia="方正仿宋简体" w:hint="eastAsia"/>
          <w:sz w:val="30"/>
          <w:szCs w:val="30"/>
        </w:rPr>
        <w:t>进行企业备案</w:t>
      </w:r>
      <w:r>
        <w:rPr>
          <w:rFonts w:ascii="方正仿宋简体" w:eastAsia="方正仿宋简体" w:hint="eastAsia"/>
          <w:sz w:val="30"/>
          <w:szCs w:val="30"/>
        </w:rPr>
        <w:t>。</w:t>
      </w:r>
    </w:p>
    <w:p w:rsidR="00BB4EE3" w:rsidRDefault="00BB4EE3" w:rsidP="00041A3D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228850" cy="4191000"/>
            <wp:effectExtent l="19050" t="0" r="0" b="0"/>
            <wp:docPr id="6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86" cy="419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64D" w:rsidRDefault="00FA4612" w:rsidP="00FA4612">
      <w:pPr>
        <w:pStyle w:val="2"/>
        <w:rPr>
          <w:rFonts w:ascii="方正仿宋简体" w:eastAsia="方正仿宋简体"/>
        </w:rPr>
      </w:pPr>
      <w:bookmarkStart w:id="5" w:name="_Toc80346818"/>
      <w:r w:rsidRPr="00FA4612">
        <w:rPr>
          <w:rFonts w:ascii="方正仿宋简体" w:eastAsia="方正仿宋简体" w:hint="eastAsia"/>
        </w:rPr>
        <w:lastRenderedPageBreak/>
        <w:t>2、</w:t>
      </w:r>
      <w:r>
        <w:rPr>
          <w:rFonts w:ascii="方正仿宋简体" w:eastAsia="方正仿宋简体" w:hint="eastAsia"/>
        </w:rPr>
        <w:t>企业备案</w:t>
      </w:r>
      <w:r w:rsidR="006B4484">
        <w:rPr>
          <w:rFonts w:ascii="方正仿宋简体" w:eastAsia="方正仿宋简体" w:hint="eastAsia"/>
        </w:rPr>
        <w:t>（专班</w:t>
      </w:r>
      <w:r w:rsidR="00C618E7">
        <w:rPr>
          <w:rFonts w:ascii="方正仿宋简体" w:eastAsia="方正仿宋简体" w:hint="eastAsia"/>
        </w:rPr>
        <w:t>负责人</w:t>
      </w:r>
      <w:r w:rsidR="006B4484">
        <w:rPr>
          <w:rFonts w:ascii="方正仿宋简体" w:eastAsia="方正仿宋简体" w:hint="eastAsia"/>
        </w:rPr>
        <w:t>操作）</w:t>
      </w:r>
      <w:bookmarkEnd w:id="5"/>
    </w:p>
    <w:p w:rsidR="00FA4612" w:rsidRPr="00FA4612" w:rsidRDefault="00FA4612" w:rsidP="00FA4612">
      <w:pPr>
        <w:rPr>
          <w:rFonts w:ascii="方正仿宋简体" w:eastAsia="方正仿宋简体"/>
          <w:sz w:val="30"/>
          <w:szCs w:val="30"/>
        </w:rPr>
      </w:pPr>
      <w:r w:rsidRPr="00FA4612">
        <w:rPr>
          <w:rFonts w:ascii="方正仿宋简体" w:eastAsia="方正仿宋简体" w:hint="eastAsia"/>
          <w:sz w:val="30"/>
          <w:szCs w:val="30"/>
        </w:rPr>
        <w:t>2.1</w:t>
      </w:r>
      <w:r>
        <w:rPr>
          <w:rFonts w:ascii="方正仿宋简体" w:eastAsia="方正仿宋简体" w:hint="eastAsia"/>
          <w:sz w:val="30"/>
          <w:szCs w:val="30"/>
        </w:rPr>
        <w:t>企业备案由专班</w:t>
      </w:r>
      <w:r w:rsidR="00C618E7">
        <w:rPr>
          <w:rFonts w:ascii="方正仿宋简体" w:eastAsia="方正仿宋简体" w:hint="eastAsia"/>
          <w:sz w:val="30"/>
          <w:szCs w:val="30"/>
        </w:rPr>
        <w:t>负责人</w:t>
      </w:r>
      <w:r>
        <w:rPr>
          <w:rFonts w:ascii="方正仿宋简体" w:eastAsia="方正仿宋简体" w:hint="eastAsia"/>
          <w:sz w:val="30"/>
          <w:szCs w:val="30"/>
        </w:rPr>
        <w:t>操作，点击企业备案进入详情。</w:t>
      </w:r>
    </w:p>
    <w:p w:rsidR="00FA4612" w:rsidRDefault="00FA4612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71700" cy="3438525"/>
            <wp:effectExtent l="19050" t="0" r="0" b="0"/>
            <wp:docPr id="6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201" cy="3448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12" w:rsidRDefault="00FA4612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2.2</w:t>
      </w:r>
      <w:r w:rsidR="00F3571E">
        <w:rPr>
          <w:rFonts w:ascii="方正仿宋简体" w:eastAsia="方正仿宋简体" w:hint="eastAsia"/>
          <w:sz w:val="30"/>
          <w:szCs w:val="30"/>
        </w:rPr>
        <w:t>录入</w:t>
      </w:r>
      <w:r>
        <w:rPr>
          <w:rFonts w:ascii="方正仿宋简体" w:eastAsia="方正仿宋简体" w:hint="eastAsia"/>
          <w:sz w:val="30"/>
          <w:szCs w:val="30"/>
        </w:rPr>
        <w:t>企业备案</w:t>
      </w:r>
      <w:r w:rsidR="00F3571E">
        <w:rPr>
          <w:rFonts w:ascii="方正仿宋简体" w:eastAsia="方正仿宋简体" w:hint="eastAsia"/>
          <w:sz w:val="30"/>
          <w:szCs w:val="30"/>
        </w:rPr>
        <w:t>信息</w:t>
      </w:r>
      <w:r>
        <w:rPr>
          <w:rFonts w:ascii="方正仿宋简体" w:eastAsia="方正仿宋简体" w:hint="eastAsia"/>
          <w:sz w:val="30"/>
          <w:szCs w:val="30"/>
        </w:rPr>
        <w:t>，阅读登轮码注册承诺书并进行勾选，点击</w:t>
      </w:r>
      <w:r w:rsidR="00F3571E">
        <w:rPr>
          <w:rFonts w:ascii="方正仿宋简体" w:eastAsia="方正仿宋简体" w:hint="eastAsia"/>
          <w:sz w:val="30"/>
          <w:szCs w:val="30"/>
        </w:rPr>
        <w:t>提交并进行下一步。</w:t>
      </w:r>
    </w:p>
    <w:p w:rsidR="00FA4612" w:rsidRDefault="00FA4612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71700" cy="3361169"/>
            <wp:effectExtent l="19050" t="0" r="0" b="0"/>
            <wp:docPr id="6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361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71E" w:rsidRDefault="00F3571E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lastRenderedPageBreak/>
        <w:t>2.3点击“增加人员”按钮，新增人员信息。</w:t>
      </w:r>
    </w:p>
    <w:p w:rsidR="00F3571E" w:rsidRDefault="00AF7AC3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62175" cy="3571875"/>
            <wp:effectExtent l="19050" t="0" r="9525" b="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71E" w:rsidRDefault="00F3571E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2.4录入基本信息，选择职业类型，</w:t>
      </w:r>
      <w:r w:rsidR="00AF7AC3">
        <w:rPr>
          <w:rFonts w:ascii="方正仿宋简体" w:eastAsia="方正仿宋简体" w:hint="eastAsia"/>
          <w:sz w:val="30"/>
          <w:szCs w:val="30"/>
        </w:rPr>
        <w:t>点击是否专班人员，选择是则输入“进入专班日期”，数据</w:t>
      </w:r>
      <w:r>
        <w:rPr>
          <w:rFonts w:ascii="方正仿宋简体" w:eastAsia="方正仿宋简体" w:hint="eastAsia"/>
          <w:sz w:val="30"/>
          <w:szCs w:val="30"/>
        </w:rPr>
        <w:t>录入完成后点击保存</w:t>
      </w:r>
      <w:r w:rsidR="00AF7AC3">
        <w:rPr>
          <w:rFonts w:ascii="方正仿宋简体" w:eastAsia="方正仿宋简体" w:hint="eastAsia"/>
          <w:sz w:val="30"/>
          <w:szCs w:val="30"/>
        </w:rPr>
        <w:t>。</w:t>
      </w:r>
    </w:p>
    <w:p w:rsidR="00F3571E" w:rsidRDefault="00AF7AC3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4457700" cy="3790950"/>
            <wp:effectExtent l="19050" t="0" r="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2" w:rsidRDefault="00E11992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lastRenderedPageBreak/>
        <w:t>2.</w:t>
      </w:r>
      <w:r w:rsidR="0073447D">
        <w:rPr>
          <w:rFonts w:ascii="方正仿宋简体" w:eastAsia="方正仿宋简体" w:hint="eastAsia"/>
          <w:sz w:val="30"/>
          <w:szCs w:val="30"/>
        </w:rPr>
        <w:t>4.1可录入多个人员。</w:t>
      </w:r>
    </w:p>
    <w:p w:rsidR="00E11992" w:rsidRDefault="0073447D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2057400" cy="1905000"/>
            <wp:effectExtent l="19050" t="0" r="0" b="0"/>
            <wp:docPr id="9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792" cy="1908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47D" w:rsidRDefault="0073447D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2.4.2点击“修改”按钮，修改人员信息。</w:t>
      </w:r>
    </w:p>
    <w:p w:rsidR="0073447D" w:rsidRDefault="0073447D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43125" cy="1323975"/>
            <wp:effectExtent l="19050" t="0" r="9525" b="0"/>
            <wp:docPr id="8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47D" w:rsidRDefault="0073447D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2.4.3点击“删除”按钮，删除人员信息。</w:t>
      </w:r>
    </w:p>
    <w:p w:rsidR="0073447D" w:rsidRDefault="0073447D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43125" cy="1390650"/>
            <wp:effectExtent l="19050" t="0" r="9525" b="0"/>
            <wp:docPr id="8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47D" w:rsidRDefault="0073447D" w:rsidP="00FC4F2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2.4.4点击“提交”按钮，数据提交至审批端。</w:t>
      </w:r>
    </w:p>
    <w:p w:rsidR="00950091" w:rsidRDefault="0073447D" w:rsidP="00306C9C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43125" cy="2100702"/>
            <wp:effectExtent l="19050" t="0" r="9525" b="0"/>
            <wp:docPr id="8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842" cy="21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484" w:rsidRPr="006B4484" w:rsidRDefault="006B4484" w:rsidP="006B4484">
      <w:pPr>
        <w:pStyle w:val="2"/>
        <w:rPr>
          <w:rFonts w:ascii="方正仿宋简体" w:eastAsia="方正仿宋简体"/>
        </w:rPr>
      </w:pPr>
      <w:bookmarkStart w:id="6" w:name="_Toc80346819"/>
      <w:r>
        <w:rPr>
          <w:rFonts w:ascii="方正仿宋简体" w:eastAsia="方正仿宋简体" w:hint="eastAsia"/>
        </w:rPr>
        <w:lastRenderedPageBreak/>
        <w:t>3</w:t>
      </w:r>
      <w:r w:rsidRPr="006B4484">
        <w:rPr>
          <w:rFonts w:ascii="方正仿宋简体" w:eastAsia="方正仿宋简体" w:hint="eastAsia"/>
        </w:rPr>
        <w:t>、企业备案变更</w:t>
      </w:r>
      <w:r>
        <w:rPr>
          <w:rFonts w:ascii="方正仿宋简体" w:eastAsia="方正仿宋简体" w:hint="eastAsia"/>
        </w:rPr>
        <w:t>（专班</w:t>
      </w:r>
      <w:r w:rsidR="00C618E7">
        <w:rPr>
          <w:rFonts w:ascii="方正仿宋简体" w:eastAsia="方正仿宋简体" w:hint="eastAsia"/>
        </w:rPr>
        <w:t>负责人</w:t>
      </w:r>
      <w:r>
        <w:rPr>
          <w:rFonts w:ascii="方正仿宋简体" w:eastAsia="方正仿宋简体" w:hint="eastAsia"/>
        </w:rPr>
        <w:t>操作）</w:t>
      </w:r>
      <w:bookmarkEnd w:id="6"/>
    </w:p>
    <w:p w:rsidR="006B4484" w:rsidRPr="006B4484" w:rsidRDefault="006B4484" w:rsidP="006B4484">
      <w:pPr>
        <w:rPr>
          <w:rFonts w:ascii="方正仿宋简体" w:eastAsia="方正仿宋简体"/>
          <w:sz w:val="30"/>
          <w:szCs w:val="30"/>
        </w:rPr>
      </w:pPr>
      <w:r w:rsidRPr="006B4484">
        <w:rPr>
          <w:rFonts w:ascii="方正仿宋简体" w:eastAsia="方正仿宋简体" w:hint="eastAsia"/>
          <w:sz w:val="30"/>
          <w:szCs w:val="30"/>
        </w:rPr>
        <w:t>3.1</w:t>
      </w:r>
      <w:r>
        <w:rPr>
          <w:rFonts w:ascii="方正仿宋简体" w:eastAsia="方正仿宋简体" w:hint="eastAsia"/>
          <w:sz w:val="30"/>
          <w:szCs w:val="30"/>
        </w:rPr>
        <w:t>进入企业备案详情界面，点击“变更”按钮，进行变更。</w:t>
      </w:r>
    </w:p>
    <w:p w:rsidR="006B4484" w:rsidRDefault="006B4484" w:rsidP="006B4484">
      <w:r>
        <w:rPr>
          <w:noProof/>
        </w:rPr>
        <w:drawing>
          <wp:inline distT="0" distB="0" distL="0" distR="0">
            <wp:extent cx="2143125" cy="3752850"/>
            <wp:effectExtent l="19050" t="0" r="9525" b="0"/>
            <wp:docPr id="9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484" w:rsidRDefault="006B4484" w:rsidP="006B4484">
      <w:pPr>
        <w:rPr>
          <w:rFonts w:ascii="方正仿宋简体" w:eastAsia="方正仿宋简体"/>
          <w:sz w:val="30"/>
          <w:szCs w:val="30"/>
        </w:rPr>
      </w:pPr>
      <w:r w:rsidRPr="006B4484">
        <w:rPr>
          <w:rFonts w:ascii="方正仿宋简体" w:eastAsia="方正仿宋简体" w:hint="eastAsia"/>
          <w:sz w:val="30"/>
          <w:szCs w:val="30"/>
        </w:rPr>
        <w:t>3.2</w:t>
      </w:r>
      <w:r>
        <w:rPr>
          <w:rFonts w:ascii="方正仿宋简体" w:eastAsia="方正仿宋简体" w:hint="eastAsia"/>
          <w:sz w:val="30"/>
          <w:szCs w:val="30"/>
        </w:rPr>
        <w:t>填写变更原因，点击提交按钮，进行数据变更。</w:t>
      </w:r>
    </w:p>
    <w:p w:rsidR="006B4484" w:rsidRDefault="006B4484" w:rsidP="006B4484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019300" cy="3286125"/>
            <wp:effectExtent l="19050" t="0" r="0" b="0"/>
            <wp:docPr id="95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484" w:rsidRDefault="006B4484" w:rsidP="006B4484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3.3企业变更需审核通过后进行下一步操作。</w:t>
      </w:r>
    </w:p>
    <w:p w:rsidR="006B4484" w:rsidRDefault="006B4484" w:rsidP="006B4484">
      <w:pPr>
        <w:pStyle w:val="2"/>
        <w:rPr>
          <w:rFonts w:ascii="方正仿宋简体" w:eastAsia="方正仿宋简体"/>
        </w:rPr>
      </w:pPr>
      <w:bookmarkStart w:id="7" w:name="_Toc80346820"/>
      <w:r w:rsidRPr="006B4484">
        <w:rPr>
          <w:rFonts w:ascii="方正仿宋简体" w:eastAsia="方正仿宋简体" w:hint="eastAsia"/>
        </w:rPr>
        <w:lastRenderedPageBreak/>
        <w:t>4、</w:t>
      </w:r>
      <w:r w:rsidR="002421E0">
        <w:rPr>
          <w:rFonts w:ascii="方正仿宋简体" w:eastAsia="方正仿宋简体" w:hint="eastAsia"/>
        </w:rPr>
        <w:t>个人备案</w:t>
      </w:r>
      <w:bookmarkEnd w:id="7"/>
    </w:p>
    <w:p w:rsidR="002421E0" w:rsidRDefault="002421E0" w:rsidP="002421E0">
      <w:pPr>
        <w:rPr>
          <w:rFonts w:ascii="方正仿宋简体" w:eastAsia="方正仿宋简体"/>
          <w:sz w:val="30"/>
          <w:szCs w:val="30"/>
        </w:rPr>
      </w:pPr>
      <w:r w:rsidRPr="002421E0">
        <w:rPr>
          <w:rFonts w:ascii="方正仿宋简体" w:eastAsia="方正仿宋简体" w:hint="eastAsia"/>
          <w:sz w:val="30"/>
          <w:szCs w:val="30"/>
        </w:rPr>
        <w:t>4.1</w:t>
      </w:r>
      <w:r>
        <w:rPr>
          <w:rFonts w:ascii="方正仿宋简体" w:eastAsia="方正仿宋简体" w:hint="eastAsia"/>
          <w:sz w:val="30"/>
          <w:szCs w:val="30"/>
        </w:rPr>
        <w:t>点击“个人备案”，进入个人备案界面（1、需先进行用户注册，参考第1项，2、需专班人员备案通过）</w:t>
      </w:r>
    </w:p>
    <w:p w:rsidR="002421E0" w:rsidRDefault="002421E0" w:rsidP="002421E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019300" cy="3181350"/>
            <wp:effectExtent l="19050" t="0" r="0" b="0"/>
            <wp:docPr id="96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852" cy="3182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1E0" w:rsidRDefault="002421E0" w:rsidP="002421E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4.2根据要求录入个人备案信息，输入所在单位时，需点击验证，验证通过才可进行下一步。</w:t>
      </w:r>
    </w:p>
    <w:p w:rsidR="002421E0" w:rsidRDefault="00E571A0" w:rsidP="002421E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3990975" cy="3200400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F1" w:rsidRDefault="00410BF1" w:rsidP="002421E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lastRenderedPageBreak/>
        <w:t>4.3点击“提交核实”按钮，数据提交至审批端，需审批通过后才可进行变更等操作。</w:t>
      </w:r>
    </w:p>
    <w:p w:rsidR="00410BF1" w:rsidRDefault="00410BF1" w:rsidP="00410BF1">
      <w:pPr>
        <w:pStyle w:val="2"/>
        <w:rPr>
          <w:rFonts w:ascii="方正仿宋简体" w:eastAsia="方正仿宋简体"/>
        </w:rPr>
      </w:pPr>
      <w:bookmarkStart w:id="8" w:name="_Toc80346821"/>
      <w:r>
        <w:rPr>
          <w:rFonts w:ascii="方正仿宋简体" w:eastAsia="方正仿宋简体" w:hint="eastAsia"/>
        </w:rPr>
        <w:t>5</w:t>
      </w:r>
      <w:r w:rsidRPr="00410BF1">
        <w:rPr>
          <w:rFonts w:ascii="方正仿宋简体" w:eastAsia="方正仿宋简体" w:hint="eastAsia"/>
        </w:rPr>
        <w:t>、个人备案</w:t>
      </w:r>
      <w:r>
        <w:rPr>
          <w:rFonts w:ascii="方正仿宋简体" w:eastAsia="方正仿宋简体" w:hint="eastAsia"/>
        </w:rPr>
        <w:t>变更</w:t>
      </w:r>
      <w:bookmarkEnd w:id="8"/>
    </w:p>
    <w:p w:rsidR="00410BF1" w:rsidRDefault="00410BF1" w:rsidP="00410BF1">
      <w:pPr>
        <w:rPr>
          <w:rFonts w:ascii="方正仿宋简体" w:eastAsia="方正仿宋简体"/>
          <w:sz w:val="30"/>
          <w:szCs w:val="30"/>
        </w:rPr>
      </w:pPr>
      <w:r w:rsidRPr="00410BF1">
        <w:rPr>
          <w:rFonts w:ascii="方正仿宋简体" w:eastAsia="方正仿宋简体" w:hint="eastAsia"/>
          <w:sz w:val="30"/>
          <w:szCs w:val="30"/>
        </w:rPr>
        <w:t>5.1</w:t>
      </w:r>
      <w:r>
        <w:rPr>
          <w:rFonts w:ascii="方正仿宋简体" w:eastAsia="方正仿宋简体" w:hint="eastAsia"/>
          <w:sz w:val="30"/>
          <w:szCs w:val="30"/>
        </w:rPr>
        <w:t>进入个人备案详情界面，点击“变更”按钮，进行变更</w:t>
      </w:r>
      <w:r w:rsidR="00E571A0">
        <w:rPr>
          <w:rFonts w:ascii="方正仿宋简体" w:eastAsia="方正仿宋简体" w:hint="eastAsia"/>
          <w:sz w:val="30"/>
          <w:szCs w:val="30"/>
        </w:rPr>
        <w:t>(变更原因</w:t>
      </w:r>
      <w:r w:rsidR="00E571A0" w:rsidRPr="00E571A0">
        <w:rPr>
          <w:rFonts w:ascii="方正仿宋简体" w:eastAsia="方正仿宋简体" w:hint="eastAsia"/>
          <w:sz w:val="30"/>
          <w:szCs w:val="30"/>
        </w:rPr>
        <w:t>主要是</w:t>
      </w:r>
      <w:r w:rsidR="00E571A0">
        <w:rPr>
          <w:rFonts w:ascii="方正仿宋简体" w:eastAsia="方正仿宋简体" w:hint="eastAsia"/>
          <w:sz w:val="30"/>
          <w:szCs w:val="30"/>
        </w:rPr>
        <w:t>需要</w:t>
      </w:r>
      <w:r w:rsidR="00E571A0" w:rsidRPr="00E571A0">
        <w:rPr>
          <w:rFonts w:ascii="方正仿宋简体" w:eastAsia="方正仿宋简体" w:hint="eastAsia"/>
          <w:sz w:val="30"/>
          <w:szCs w:val="30"/>
        </w:rPr>
        <w:t>在核酸检测报告时间超过48小时后及时更新上传最新的核酸检测报告</w:t>
      </w:r>
      <w:r w:rsidR="00E571A0">
        <w:rPr>
          <w:rFonts w:ascii="方正仿宋简体" w:eastAsia="方正仿宋简体" w:hint="eastAsia"/>
          <w:sz w:val="30"/>
          <w:szCs w:val="30"/>
        </w:rPr>
        <w:t>)</w:t>
      </w:r>
      <w:r>
        <w:rPr>
          <w:rFonts w:ascii="方正仿宋简体" w:eastAsia="方正仿宋简体" w:hint="eastAsia"/>
          <w:sz w:val="30"/>
          <w:szCs w:val="30"/>
        </w:rPr>
        <w:t>。</w:t>
      </w:r>
    </w:p>
    <w:p w:rsidR="00410BF1" w:rsidRDefault="00E571A0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1819275" cy="2771775"/>
            <wp:effectExtent l="19050" t="0" r="9525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241" cy="2773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F1" w:rsidRDefault="00410BF1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5.2填写变更原因，点击提交按钮，进行数据变更。</w:t>
      </w:r>
    </w:p>
    <w:p w:rsidR="00410BF1" w:rsidRDefault="00E571A0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1819275" cy="2695575"/>
            <wp:effectExtent l="19050" t="0" r="9525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478" cy="2698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F1" w:rsidRDefault="00410BF1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lastRenderedPageBreak/>
        <w:t>5.3变更需审核通过后进行下一步操作。</w:t>
      </w:r>
    </w:p>
    <w:p w:rsidR="00410BF1" w:rsidRDefault="00410BF1" w:rsidP="00410BF1">
      <w:pPr>
        <w:pStyle w:val="2"/>
        <w:rPr>
          <w:rFonts w:ascii="方正仿宋简体" w:eastAsia="方正仿宋简体"/>
        </w:rPr>
      </w:pPr>
      <w:bookmarkStart w:id="9" w:name="_Toc80346822"/>
      <w:r w:rsidRPr="00410BF1">
        <w:rPr>
          <w:rFonts w:ascii="方正仿宋简体" w:eastAsia="方正仿宋简体" w:hint="eastAsia"/>
        </w:rPr>
        <w:t>6、</w:t>
      </w:r>
      <w:r>
        <w:rPr>
          <w:rFonts w:ascii="方正仿宋简体" w:eastAsia="方正仿宋简体" w:hint="eastAsia"/>
        </w:rPr>
        <w:t>登轮报备</w:t>
      </w:r>
      <w:bookmarkEnd w:id="9"/>
    </w:p>
    <w:p w:rsidR="00410BF1" w:rsidRPr="00410BF1" w:rsidRDefault="00410BF1" w:rsidP="00410BF1">
      <w:pPr>
        <w:rPr>
          <w:rFonts w:ascii="方正仿宋简体" w:eastAsia="方正仿宋简体"/>
          <w:sz w:val="30"/>
          <w:szCs w:val="30"/>
        </w:rPr>
      </w:pPr>
      <w:r w:rsidRPr="00410BF1">
        <w:rPr>
          <w:rFonts w:ascii="方正仿宋简体" w:eastAsia="方正仿宋简体" w:hint="eastAsia"/>
          <w:sz w:val="30"/>
          <w:szCs w:val="30"/>
        </w:rPr>
        <w:t>6.1</w:t>
      </w:r>
      <w:r>
        <w:rPr>
          <w:rFonts w:ascii="方正仿宋简体" w:eastAsia="方正仿宋简体" w:hint="eastAsia"/>
          <w:sz w:val="30"/>
          <w:szCs w:val="30"/>
        </w:rPr>
        <w:t>点击“登轮报备”，进入登轮报备界面。</w:t>
      </w:r>
    </w:p>
    <w:p w:rsidR="00410BF1" w:rsidRDefault="00410BF1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009775" cy="3181350"/>
            <wp:effectExtent l="19050" t="0" r="9525" b="0"/>
            <wp:docPr id="105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F1" w:rsidRDefault="00410BF1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6.2</w:t>
      </w:r>
      <w:r w:rsidR="000229B7">
        <w:rPr>
          <w:rFonts w:ascii="方正仿宋简体" w:eastAsia="方正仿宋简体" w:hint="eastAsia"/>
          <w:sz w:val="30"/>
          <w:szCs w:val="30"/>
        </w:rPr>
        <w:t>根据实际情况录入登轮报备信息。</w:t>
      </w:r>
    </w:p>
    <w:p w:rsidR="00115E19" w:rsidRDefault="00410BF1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095500" cy="3505200"/>
            <wp:effectExtent l="19050" t="0" r="0" b="0"/>
            <wp:docPr id="106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566" cy="3506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9B7" w:rsidRDefault="000229B7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lastRenderedPageBreak/>
        <w:t>6.2.1登轮作业人员以红色、黄色两种颜色展示，黄色显示正常可进行勾选，红色展示为不正常（原因：1、</w:t>
      </w:r>
      <w:r w:rsidRPr="000229B7">
        <w:rPr>
          <w:rFonts w:ascii="方正仿宋简体" w:eastAsia="方正仿宋简体"/>
          <w:sz w:val="30"/>
          <w:szCs w:val="30"/>
        </w:rPr>
        <w:t>未进行个人备案,无法选择</w:t>
      </w:r>
      <w:r>
        <w:rPr>
          <w:rFonts w:ascii="方正仿宋简体" w:eastAsia="方正仿宋简体" w:hint="eastAsia"/>
          <w:sz w:val="30"/>
          <w:szCs w:val="30"/>
        </w:rPr>
        <w:t>2、</w:t>
      </w:r>
      <w:r w:rsidRPr="000229B7">
        <w:rPr>
          <w:rFonts w:ascii="方正仿宋简体" w:eastAsia="方正仿宋简体"/>
          <w:sz w:val="30"/>
          <w:szCs w:val="30"/>
        </w:rPr>
        <w:t>个人备案未审批通过,无法选择</w:t>
      </w:r>
      <w:r>
        <w:rPr>
          <w:rFonts w:ascii="方正仿宋简体" w:eastAsia="方正仿宋简体" w:hint="eastAsia"/>
          <w:sz w:val="30"/>
          <w:szCs w:val="30"/>
        </w:rPr>
        <w:t>3、个</w:t>
      </w:r>
      <w:r w:rsidRPr="000229B7">
        <w:rPr>
          <w:rFonts w:ascii="方正仿宋简体" w:eastAsia="方正仿宋简体"/>
          <w:sz w:val="30"/>
          <w:szCs w:val="30"/>
        </w:rPr>
        <w:t>人备案</w:t>
      </w:r>
      <w:r>
        <w:rPr>
          <w:rFonts w:ascii="方正仿宋简体" w:eastAsia="方正仿宋简体" w:hint="eastAsia"/>
          <w:sz w:val="30"/>
          <w:szCs w:val="30"/>
        </w:rPr>
        <w:t>核酸</w:t>
      </w:r>
      <w:r w:rsidRPr="000229B7">
        <w:rPr>
          <w:rFonts w:ascii="方正仿宋简体" w:eastAsia="方正仿宋简体"/>
          <w:sz w:val="30"/>
          <w:szCs w:val="30"/>
        </w:rPr>
        <w:t>检测时间超期,无法选择</w:t>
      </w:r>
      <w:r>
        <w:rPr>
          <w:rFonts w:ascii="方正仿宋简体" w:eastAsia="方正仿宋简体" w:hint="eastAsia"/>
          <w:sz w:val="30"/>
          <w:szCs w:val="30"/>
        </w:rPr>
        <w:t>），企业根据提示操作后再进行登轮报备。</w:t>
      </w:r>
    </w:p>
    <w:p w:rsidR="000229B7" w:rsidRDefault="000229B7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009775" cy="3324225"/>
            <wp:effectExtent l="19050" t="0" r="9525" b="0"/>
            <wp:docPr id="108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6.2.2登轮作业人员，登轮去向可手动选择，人数较多是，可通过模板上传。</w:t>
      </w:r>
    </w:p>
    <w:p w:rsidR="00115E19" w:rsidRDefault="00115E19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5274310" cy="2462037"/>
            <wp:effectExtent l="19050" t="0" r="2540" b="0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2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6.2.3点击下载模板按钮，下载登轮人员批量录入模板。</w:t>
      </w:r>
    </w:p>
    <w:p w:rsidR="00115E19" w:rsidRDefault="00115E19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lastRenderedPageBreak/>
        <w:drawing>
          <wp:inline distT="0" distB="0" distL="0" distR="0">
            <wp:extent cx="5274310" cy="661530"/>
            <wp:effectExtent l="19050" t="0" r="2540" b="0"/>
            <wp:docPr id="3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800985" cy="296545"/>
            <wp:effectExtent l="1905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985" cy="296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410BF1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6.2.4点击批量上传按钮，上传模板，对应登轮人员离轮去向会根据模板内容进行变动。</w:t>
      </w:r>
    </w:p>
    <w:p w:rsidR="00115E19" w:rsidRPr="00115E19" w:rsidRDefault="00115E19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5274310" cy="2060266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0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AF4" w:rsidRDefault="00CA7AF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6.3点击“报备记录”按钮，查看报备记录详情。</w:t>
      </w:r>
    </w:p>
    <w:p w:rsidR="00CA7AF4" w:rsidRDefault="00CA7AF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4257675" cy="3324225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C0" w:rsidRDefault="009A31C0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6.4点击“查看”按钮，查看详情。</w:t>
      </w:r>
    </w:p>
    <w:p w:rsidR="009A31C0" w:rsidRDefault="009A31C0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lastRenderedPageBreak/>
        <w:drawing>
          <wp:inline distT="0" distB="0" distL="0" distR="0">
            <wp:extent cx="1866900" cy="35242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C0" w:rsidRDefault="009A31C0" w:rsidP="009A31C0">
      <w:pPr>
        <w:pStyle w:val="2"/>
        <w:rPr>
          <w:rFonts w:ascii="方正仿宋简体" w:eastAsia="方正仿宋简体"/>
        </w:rPr>
      </w:pPr>
      <w:bookmarkStart w:id="10" w:name="_Toc80346823"/>
      <w:r>
        <w:rPr>
          <w:rFonts w:ascii="方正仿宋简体" w:eastAsia="方正仿宋简体" w:hint="eastAsia"/>
          <w:sz w:val="30"/>
          <w:szCs w:val="30"/>
        </w:rPr>
        <w:t>7、</w:t>
      </w:r>
      <w:r>
        <w:rPr>
          <w:rFonts w:ascii="方正仿宋简体" w:eastAsia="方正仿宋简体" w:hint="eastAsia"/>
        </w:rPr>
        <w:t>登轮码</w:t>
      </w:r>
      <w:bookmarkEnd w:id="10"/>
    </w:p>
    <w:p w:rsidR="009A31C0" w:rsidRDefault="009A31C0" w:rsidP="009A31C0">
      <w:pPr>
        <w:rPr>
          <w:rFonts w:ascii="方正仿宋简体" w:eastAsia="方正仿宋简体"/>
          <w:sz w:val="30"/>
          <w:szCs w:val="30"/>
        </w:rPr>
      </w:pPr>
      <w:r w:rsidRPr="009A31C0">
        <w:rPr>
          <w:rFonts w:ascii="方正仿宋简体" w:eastAsia="方正仿宋简体" w:hint="eastAsia"/>
          <w:sz w:val="30"/>
          <w:szCs w:val="30"/>
        </w:rPr>
        <w:t>7.1</w:t>
      </w:r>
      <w:r>
        <w:rPr>
          <w:rFonts w:ascii="方正仿宋简体" w:eastAsia="方正仿宋简体" w:hint="eastAsia"/>
          <w:sz w:val="30"/>
          <w:szCs w:val="30"/>
        </w:rPr>
        <w:t>点击“登轮码”，进入登轮码界面。</w:t>
      </w:r>
    </w:p>
    <w:p w:rsidR="009A31C0" w:rsidRDefault="006F34EA" w:rsidP="009A31C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1924050" cy="3467100"/>
            <wp:effectExtent l="19050" t="0" r="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304" cy="3471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4EA" w:rsidRDefault="006F34EA" w:rsidP="009A31C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7.2</w:t>
      </w:r>
      <w:r w:rsidR="00417608">
        <w:rPr>
          <w:rFonts w:ascii="方正仿宋简体" w:eastAsia="方正仿宋简体" w:hint="eastAsia"/>
          <w:sz w:val="30"/>
          <w:szCs w:val="30"/>
        </w:rPr>
        <w:t>审核通过的登轮报备数据，未在规定时间内进行登轮，则登</w:t>
      </w:r>
      <w:r w:rsidR="00417608">
        <w:rPr>
          <w:rFonts w:ascii="方正仿宋简体" w:eastAsia="方正仿宋简体" w:hint="eastAsia"/>
          <w:sz w:val="30"/>
          <w:szCs w:val="30"/>
        </w:rPr>
        <w:lastRenderedPageBreak/>
        <w:t>轮码为无效登轮码。</w:t>
      </w:r>
    </w:p>
    <w:p w:rsidR="00264D94" w:rsidRPr="009A31C0" w:rsidRDefault="00417608" w:rsidP="009A31C0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4391025" cy="3933825"/>
            <wp:effectExtent l="19050" t="0" r="9525" b="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1C0" w:rsidRDefault="00EE42E3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7.3</w:t>
      </w:r>
      <w:r w:rsidR="00264D94">
        <w:rPr>
          <w:rFonts w:ascii="方正仿宋简体" w:eastAsia="方正仿宋简体" w:hint="eastAsia"/>
          <w:sz w:val="30"/>
          <w:szCs w:val="30"/>
        </w:rPr>
        <w:t>审核通过的登轮报备数据，正常展示为绿色。</w:t>
      </w:r>
    </w:p>
    <w:p w:rsidR="00EE42E3" w:rsidRDefault="00264D9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4314825" cy="3648075"/>
            <wp:effectExtent l="1905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D94" w:rsidRDefault="00264D9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7.4其他情况根据提示进行修改调整。</w:t>
      </w:r>
    </w:p>
    <w:p w:rsidR="00264D94" w:rsidRDefault="00264D9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lastRenderedPageBreak/>
        <w:drawing>
          <wp:inline distT="0" distB="0" distL="0" distR="0">
            <wp:extent cx="3028950" cy="1647825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304" w:rsidRDefault="0015430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7.5登轮前，展示有效登轮码，由协管单位进行登临扫码，扫码成功后可进行登轮。</w:t>
      </w:r>
    </w:p>
    <w:p w:rsidR="00154304" w:rsidRDefault="0015430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7.6登离时，展示有效登轮码，由协管单位进行登离扫码，扫码成功后可进行登离。</w:t>
      </w:r>
    </w:p>
    <w:p w:rsidR="00154304" w:rsidRDefault="00154304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7.7点击查看登轮离轮记录</w:t>
      </w:r>
      <w:r w:rsidR="007071B5">
        <w:rPr>
          <w:rFonts w:ascii="方正仿宋简体" w:eastAsia="方正仿宋简体" w:hint="eastAsia"/>
          <w:sz w:val="30"/>
          <w:szCs w:val="30"/>
        </w:rPr>
        <w:t>。</w:t>
      </w:r>
    </w:p>
    <w:p w:rsidR="00154304" w:rsidRDefault="007071B5" w:rsidP="00410BF1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4324350" cy="3667125"/>
            <wp:effectExtent l="1905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Pr="001E29CA" w:rsidRDefault="00D252F2" w:rsidP="00D252F2">
      <w:pPr>
        <w:pStyle w:val="2"/>
        <w:rPr>
          <w:rFonts w:ascii="方正仿宋简体" w:eastAsia="方正仿宋简体"/>
        </w:rPr>
      </w:pPr>
      <w:bookmarkStart w:id="11" w:name="_Toc80346824"/>
      <w:r w:rsidRPr="001E29CA">
        <w:rPr>
          <w:rFonts w:ascii="方正仿宋简体" w:eastAsia="方正仿宋简体" w:hint="eastAsia"/>
        </w:rPr>
        <w:t>8、每日健康报备</w:t>
      </w:r>
      <w:bookmarkEnd w:id="11"/>
    </w:p>
    <w:p w:rsidR="00D252F2" w:rsidRPr="003F6B3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8</w:t>
      </w:r>
      <w:r w:rsidRPr="003F6B32">
        <w:rPr>
          <w:rFonts w:ascii="方正仿宋简体" w:eastAsia="方正仿宋简体" w:hint="eastAsia"/>
          <w:sz w:val="30"/>
          <w:szCs w:val="30"/>
        </w:rPr>
        <w:t>.1点击每日健康报备菜单，进入</w:t>
      </w:r>
      <w:r>
        <w:rPr>
          <w:rFonts w:ascii="方正仿宋简体" w:eastAsia="方正仿宋简体" w:hint="eastAsia"/>
          <w:sz w:val="30"/>
          <w:szCs w:val="30"/>
        </w:rPr>
        <w:t>健康报备详情。（</w:t>
      </w:r>
      <w:r w:rsidRPr="00E759CE">
        <w:rPr>
          <w:rFonts w:ascii="方正仿宋简体" w:eastAsia="方正仿宋简体" w:hint="eastAsia"/>
          <w:b/>
          <w:sz w:val="30"/>
          <w:szCs w:val="30"/>
        </w:rPr>
        <w:t>注</w:t>
      </w:r>
      <w:r>
        <w:rPr>
          <w:rFonts w:ascii="方正仿宋简体" w:eastAsia="方正仿宋简体" w:hint="eastAsia"/>
          <w:sz w:val="30"/>
          <w:szCs w:val="30"/>
        </w:rPr>
        <w:t>：只需要</w:t>
      </w:r>
      <w:r>
        <w:rPr>
          <w:rFonts w:ascii="方正仿宋简体" w:eastAsia="方正仿宋简体" w:hint="eastAsia"/>
          <w:sz w:val="30"/>
          <w:szCs w:val="30"/>
        </w:rPr>
        <w:lastRenderedPageBreak/>
        <w:t>专班人员进行每日健康报备）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476500" cy="2105025"/>
            <wp:effectExtent l="19050" t="0" r="0" b="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8.2健康报备基本信息，包含：工作状态、是否登轮、居住情况、今日核酸检测、今日体温、健康状况。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257425" cy="4162425"/>
            <wp:effectExtent l="19050" t="0" r="9525" b="0"/>
            <wp:docPr id="13" name="图片 7" descr="C:\Users\FANCHU~1\AppData\Local\Temp\WeChat Files\f49c8eae89ee43d071a1d40f5f99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ANCHU~1\AppData\Local\Temp\WeChat Files\f49c8eae89ee43d071a1d40f5f99743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252" cy="4163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8.3工作状况包含：正在专班工作、准备离开专班，处于7/14天隔离期、已离开专班。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lastRenderedPageBreak/>
        <w:drawing>
          <wp:inline distT="0" distB="0" distL="0" distR="0">
            <wp:extent cx="2476500" cy="1581150"/>
            <wp:effectExtent l="19050" t="0" r="0" b="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8.4健康状况包含：良好、有症状，当选择有症状时，需对应勾选症状现象。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3486150" cy="1685925"/>
            <wp:effectExtent l="19050" t="0" r="0" b="0"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8.5所有数据录入完成后点击提交按钮，当日内同一条数据可重复提交，系统只展示最新一趟数据。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123977" cy="3000375"/>
            <wp:effectExtent l="1905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812" cy="300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8.6点击重置按钮，重置界面，可重新录入新数据进行保存。</w:t>
      </w:r>
    </w:p>
    <w:p w:rsidR="00D252F2" w:rsidRPr="00D252F2" w:rsidRDefault="00D252F2" w:rsidP="00D252F2">
      <w:pPr>
        <w:rPr>
          <w:rFonts w:ascii="方正仿宋简体" w:eastAsia="方正仿宋简体"/>
          <w:sz w:val="30"/>
          <w:szCs w:val="30"/>
        </w:rPr>
      </w:pPr>
    </w:p>
    <w:p w:rsidR="00D252F2" w:rsidRDefault="00D252F2" w:rsidP="00D252F2">
      <w:pPr>
        <w:pStyle w:val="2"/>
        <w:rPr>
          <w:rFonts w:ascii="方正仿宋简体" w:eastAsia="方正仿宋简体"/>
        </w:rPr>
      </w:pPr>
      <w:bookmarkStart w:id="12" w:name="_Toc80346825"/>
      <w:r>
        <w:rPr>
          <w:rFonts w:ascii="方正仿宋简体" w:eastAsia="方正仿宋简体" w:hint="eastAsia"/>
        </w:rPr>
        <w:lastRenderedPageBreak/>
        <w:t>9</w:t>
      </w:r>
      <w:r w:rsidRPr="00C00066">
        <w:rPr>
          <w:rFonts w:ascii="方正仿宋简体" w:eastAsia="方正仿宋简体" w:hint="eastAsia"/>
        </w:rPr>
        <w:t>、每日健康</w:t>
      </w:r>
      <w:r>
        <w:rPr>
          <w:rFonts w:ascii="方正仿宋简体" w:eastAsia="方正仿宋简体" w:hint="eastAsia"/>
        </w:rPr>
        <w:t>跟踪</w:t>
      </w:r>
      <w:bookmarkEnd w:id="12"/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9</w:t>
      </w:r>
      <w:r w:rsidRPr="00C00066">
        <w:rPr>
          <w:rFonts w:ascii="方正仿宋简体" w:eastAsia="方正仿宋简体" w:hint="eastAsia"/>
          <w:sz w:val="30"/>
          <w:szCs w:val="30"/>
        </w:rPr>
        <w:t>.1</w:t>
      </w:r>
      <w:r w:rsidRPr="003F6B32">
        <w:rPr>
          <w:rFonts w:ascii="方正仿宋简体" w:eastAsia="方正仿宋简体" w:hint="eastAsia"/>
          <w:sz w:val="30"/>
          <w:szCs w:val="30"/>
        </w:rPr>
        <w:t>点击每日健康</w:t>
      </w:r>
      <w:r>
        <w:rPr>
          <w:rFonts w:ascii="方正仿宋简体" w:eastAsia="方正仿宋简体" w:hint="eastAsia"/>
          <w:sz w:val="30"/>
          <w:szCs w:val="30"/>
        </w:rPr>
        <w:t>跟踪</w:t>
      </w:r>
      <w:r w:rsidRPr="003F6B32">
        <w:rPr>
          <w:rFonts w:ascii="方正仿宋简体" w:eastAsia="方正仿宋简体" w:hint="eastAsia"/>
          <w:sz w:val="30"/>
          <w:szCs w:val="30"/>
        </w:rPr>
        <w:t>菜单，进入</w:t>
      </w:r>
      <w:r>
        <w:rPr>
          <w:rFonts w:ascii="方正仿宋简体" w:eastAsia="方正仿宋简体" w:hint="eastAsia"/>
          <w:sz w:val="30"/>
          <w:szCs w:val="30"/>
        </w:rPr>
        <w:t>每日健康报备汇总界面。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2505075" cy="1733550"/>
            <wp:effectExtent l="19050" t="0" r="9525" b="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9.2健康报备汇总内容包含：专班总人数、正在专班数、当日报备情况、当日登轮数、准备离开数、已离开（30日内）、健康状态异常、健康状态良好、当日核酸检测数、应检未检数。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438400" cy="3133725"/>
            <wp:effectExtent l="19050" t="0" r="0" b="0"/>
            <wp:docPr id="1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9.3点击“查看详情”按钮，查看当前企业每日健康报备详情数据。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lastRenderedPageBreak/>
        <w:drawing>
          <wp:inline distT="0" distB="0" distL="0" distR="0">
            <wp:extent cx="2438400" cy="3162300"/>
            <wp:effectExtent l="1905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9.4可通过检索条件，快速查找对应数据。</w:t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/>
          <w:noProof/>
          <w:sz w:val="30"/>
          <w:szCs w:val="30"/>
        </w:rPr>
        <w:drawing>
          <wp:inline distT="0" distB="0" distL="0" distR="0">
            <wp:extent cx="2438400" cy="3181350"/>
            <wp:effectExtent l="1905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2F2" w:rsidRDefault="00D252F2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9.5点击“选择日期”按钮，查询对应日期的健康报备汇总数据。</w:t>
      </w:r>
    </w:p>
    <w:p w:rsidR="00D252F2" w:rsidRDefault="00D252F2" w:rsidP="00D252F2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2266950" cy="1457325"/>
            <wp:effectExtent l="1905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9CA" w:rsidRDefault="001E29CA" w:rsidP="001E29CA">
      <w:pPr>
        <w:pStyle w:val="2"/>
        <w:rPr>
          <w:rFonts w:ascii="方正仿宋简体" w:eastAsia="方正仿宋简体" w:hint="eastAsia"/>
        </w:rPr>
      </w:pPr>
      <w:bookmarkStart w:id="13" w:name="_Toc80346826"/>
      <w:r w:rsidRPr="001E29CA">
        <w:rPr>
          <w:rFonts w:ascii="方正仿宋简体" w:eastAsia="方正仿宋简体" w:hint="eastAsia"/>
        </w:rPr>
        <w:lastRenderedPageBreak/>
        <w:t>10</w:t>
      </w:r>
      <w:r>
        <w:rPr>
          <w:rFonts w:ascii="方正仿宋简体" w:eastAsia="方正仿宋简体" w:hint="eastAsia"/>
        </w:rPr>
        <w:t>、核酸检测上传</w:t>
      </w:r>
      <w:bookmarkEnd w:id="13"/>
    </w:p>
    <w:p w:rsidR="001E29CA" w:rsidRDefault="001E29CA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10</w:t>
      </w:r>
      <w:r w:rsidRPr="00C00066">
        <w:rPr>
          <w:rFonts w:ascii="方正仿宋简体" w:eastAsia="方正仿宋简体" w:hint="eastAsia"/>
          <w:sz w:val="30"/>
          <w:szCs w:val="30"/>
        </w:rPr>
        <w:t>.1</w:t>
      </w:r>
      <w:r w:rsidRPr="003F6B32">
        <w:rPr>
          <w:rFonts w:ascii="方正仿宋简体" w:eastAsia="方正仿宋简体" w:hint="eastAsia"/>
          <w:sz w:val="30"/>
          <w:szCs w:val="30"/>
        </w:rPr>
        <w:t>点击</w:t>
      </w:r>
      <w:r>
        <w:rPr>
          <w:rFonts w:ascii="方正仿宋简体" w:eastAsia="方正仿宋简体" w:hint="eastAsia"/>
          <w:sz w:val="30"/>
          <w:szCs w:val="30"/>
        </w:rPr>
        <w:t>核酸检测上传</w:t>
      </w:r>
      <w:r w:rsidRPr="003F6B32">
        <w:rPr>
          <w:rFonts w:ascii="方正仿宋简体" w:eastAsia="方正仿宋简体" w:hint="eastAsia"/>
          <w:sz w:val="30"/>
          <w:szCs w:val="30"/>
        </w:rPr>
        <w:t>菜单，进入</w:t>
      </w:r>
      <w:r>
        <w:rPr>
          <w:rFonts w:ascii="方正仿宋简体" w:eastAsia="方正仿宋简体" w:hint="eastAsia"/>
          <w:sz w:val="30"/>
          <w:szCs w:val="30"/>
        </w:rPr>
        <w:t>核酸检测上传界面。</w:t>
      </w:r>
    </w:p>
    <w:p w:rsidR="001E29CA" w:rsidRDefault="001E29CA" w:rsidP="001E29C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1743848" cy="2529725"/>
            <wp:effectExtent l="19050" t="0" r="8752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793" cy="2531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9CA" w:rsidRDefault="001E29CA" w:rsidP="001E29CA">
      <w:pPr>
        <w:rPr>
          <w:rFonts w:ascii="方正仿宋简体" w:eastAsia="方正仿宋简体" w:hint="eastAsia"/>
          <w:sz w:val="30"/>
          <w:szCs w:val="30"/>
        </w:rPr>
      </w:pPr>
      <w:r w:rsidRPr="001E29CA">
        <w:rPr>
          <w:rFonts w:ascii="方正仿宋简体" w:eastAsia="方正仿宋简体" w:hint="eastAsia"/>
          <w:sz w:val="30"/>
          <w:szCs w:val="30"/>
        </w:rPr>
        <w:t>10.2</w:t>
      </w:r>
      <w:r>
        <w:rPr>
          <w:rFonts w:ascii="方正仿宋简体" w:eastAsia="方正仿宋简体" w:hint="eastAsia"/>
          <w:sz w:val="30"/>
          <w:szCs w:val="30"/>
        </w:rPr>
        <w:t>点击“下载模板”按钮，下载核酸检测信息采集表（需电脑操作）。</w:t>
      </w:r>
    </w:p>
    <w:p w:rsidR="001E29CA" w:rsidRDefault="001E29CA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2509967" cy="1733024"/>
            <wp:effectExtent l="19050" t="0" r="4633" b="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154" cy="1734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1804035" cy="280035"/>
            <wp:effectExtent l="19050" t="0" r="5715" b="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9CA" w:rsidRDefault="001E29CA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10.3点击</w:t>
      </w:r>
      <w:r w:rsidR="00115E19">
        <w:rPr>
          <w:rFonts w:ascii="方正仿宋简体" w:eastAsia="方正仿宋简体" w:hint="eastAsia"/>
          <w:sz w:val="30"/>
          <w:szCs w:val="30"/>
        </w:rPr>
        <w:t>“+”按钮，上传核酸检测证明，可上传多个。</w:t>
      </w:r>
    </w:p>
    <w:p w:rsidR="001E29CA" w:rsidRDefault="001E29CA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5274310" cy="2143242"/>
            <wp:effectExtent l="19050" t="0" r="2540" b="0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3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lastRenderedPageBreak/>
        <w:t>10.4点击已上传核酸检测证明，点击删除按钮，删除当前数据。</w:t>
      </w:r>
    </w:p>
    <w:p w:rsidR="00115E19" w:rsidRDefault="00115E19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5274310" cy="1422561"/>
            <wp:effectExtent l="19050" t="0" r="2540" b="0"/>
            <wp:docPr id="2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22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5274310" cy="2533364"/>
            <wp:effectExtent l="19050" t="0" r="2540" b="0"/>
            <wp:docPr id="2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3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10.5点击批量上传按钮，批量上传核酸检测信息。</w:t>
      </w:r>
    </w:p>
    <w:p w:rsidR="001E29CA" w:rsidRDefault="001E29CA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5274310" cy="1768972"/>
            <wp:effectExtent l="19050" t="0" r="2540" b="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8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E19" w:rsidRDefault="00115E19" w:rsidP="001E29CA">
      <w:pPr>
        <w:rPr>
          <w:rFonts w:ascii="方正仿宋简体" w:eastAsia="方正仿宋简体" w:hint="eastAsia"/>
          <w:sz w:val="30"/>
          <w:szCs w:val="30"/>
        </w:rPr>
      </w:pPr>
      <w:r>
        <w:rPr>
          <w:rFonts w:ascii="方正仿宋简体" w:eastAsia="方正仿宋简体" w:hint="eastAsia"/>
          <w:sz w:val="30"/>
          <w:szCs w:val="30"/>
        </w:rPr>
        <w:t>10.6提示导入成功，则更新成最新数据。</w:t>
      </w:r>
    </w:p>
    <w:p w:rsidR="001E29CA" w:rsidRDefault="00115E19" w:rsidP="00D252F2">
      <w:pPr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noProof/>
          <w:sz w:val="30"/>
          <w:szCs w:val="30"/>
        </w:rPr>
        <w:drawing>
          <wp:inline distT="0" distB="0" distL="0" distR="0">
            <wp:extent cx="5261990" cy="1573427"/>
            <wp:effectExtent l="19050" t="0" r="0" b="0"/>
            <wp:docPr id="2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7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916" w:type="dxa"/>
        <w:tblInd w:w="-1452" w:type="dxa"/>
        <w:tblLook w:val="04A0"/>
      </w:tblPr>
      <w:tblGrid>
        <w:gridCol w:w="1134"/>
        <w:gridCol w:w="4537"/>
        <w:gridCol w:w="992"/>
        <w:gridCol w:w="1701"/>
        <w:gridCol w:w="993"/>
        <w:gridCol w:w="1559"/>
      </w:tblGrid>
      <w:tr w:rsidR="005B0415" w:rsidRPr="005B0415" w:rsidTr="001E29CA">
        <w:trPr>
          <w:trHeight w:val="552"/>
        </w:trPr>
        <w:tc>
          <w:tcPr>
            <w:tcW w:w="567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lastRenderedPageBreak/>
              <w:t xml:space="preserve">　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具体负责人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手机号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政府助企挂钩负责人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负责人联系方式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监管部门</w:t>
            </w: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南通口岸办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丁峰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13814605968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南通交通局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吴佳强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19851385718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南通工信局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施卜椿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15151367183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南通边检站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杨志锋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13861989910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如皋边检站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崔恒宽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13773629110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如东边检站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王海波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13655131043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启东边检站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孙国华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13862916333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南通海事局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沙飞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18806293777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南通海关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13809081010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长江引航站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13776916322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海港引航站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王海翔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13921603690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朱凤春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13615236637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开发区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施凌云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13861906346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海门区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施政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13813760597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通州区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佟敏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15862286636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徐蔚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13584699345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如东县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秦新建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13901472010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启东市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孙学珍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13921651412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南通通沙港务有限公司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13862935799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李增辉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18019663088  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华能国际电力股份有限公司南通电厂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13962808631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杭建雄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13809087371 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江苏南通发电有限公司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朱坚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13806294233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马林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13814704377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南通天生港发电有限公司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赵哲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15151369765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马林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13814704377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南通港口集团有限公司通州港务分公司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钱石新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13382388886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翁志武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13901483873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中国华粮物流集团南通粮油接运有限责任公司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严伟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13814718292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翁志武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13901483873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南通中远海运船务工程有限公司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顾晓华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15862742299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许毅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13962950802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崇川区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南通中远川崎船舶工程有限公司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张海东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13063581532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许毅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13962950802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嘉达港务南通有限公司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陈杰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13962872585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范九飞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13814730386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中海油（南通）港口有限公司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汤超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13809089320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盛忠权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13601491951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申华化学工业有限公司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施卫平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18932219352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李旭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13057018188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惠生（南通）重工有限公司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杨立军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18094375119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周伟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18051666316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上海振华重工集团（南通）有限公司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13962987508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何必雅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13057092180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南通千红石化港储有限公司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郭子欣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13901483555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葛彬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18962801286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中化南通石化储运有限公司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陈陆辉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13921671220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葛红兵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13962804366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南通中集港务发展有限公司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薛卫红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13606291880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顾培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15962756985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江苏王子制纸有限公司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18962919125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13773700788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南通一德物流有限公司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王浚骁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15190942600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刘志红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13815203589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南通通海港口有限公司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陈晔明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13301483369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保学林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13906292988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开发区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南通通常港务有限公司码头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张长进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13809080360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黄文健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13962959388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通州区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南通港口集团新世界码头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袁宝军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13912255956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张钰鹏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150062914680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lastRenderedPageBreak/>
              <w:t>海门区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南通中远重工有限公司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刘书建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18936165988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欧昌洪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13862881998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海门区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招商局重工（江苏）有限公司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田明山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18068958990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欧昌洪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13862881998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海门区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海门市东灶港口建设发展有限公司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鹿峰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15896253252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于晶晶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13626288225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海门区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燕达（海门）重型装备制造有限公司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孙昆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15162729129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邱军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13962773230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易联能源（南通）有限公司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许兵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13962970300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吴荣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13862760599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南通焯晟石油化工有限公司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蔡虎生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15606273101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崔恒宽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13773629110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南通东方石油化工港储有限公司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金锋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13809080999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沈世炜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15851374712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南通阳鸿石化储运有限公司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13606290303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刘加峰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18921686898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如皋港务集团有限公司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15900787975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田骏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13912216008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如皋苏中国际集装箱码头有限公司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石明丁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13813719110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葛卜峰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13646270030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南通瑞泰船务工程有限公司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赵俊祥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19850030007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章建德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13584690838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江苏海通海洋工程装备有限公司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金星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13511598888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印荣明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13962729981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森松（江苏）重工有限公司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 xml:space="preserve">李宏斌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13817862755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陈佳佳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15850488625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如皋市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江苏长源钢铁物流投资有限公司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石明丁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13813719110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朱登轩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18801582528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启东市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江苏华滋能源工程有有限公司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章金彤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18258862218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沈春健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15151370399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启东市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中远船务（启东）海洋工程有限公司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魏同庆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13773668968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杨建辉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13862984222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启东市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江苏大唐国际吕四港发电有限责任公司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范睿锋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18251325398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王  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13962829588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启东市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广汇能源综合物流发展有限责任公司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顾云峰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13621960788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张允若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15251335111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如东县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中石油江苏液化天然气有限公司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刘涛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17849251046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朱海峰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18012261026</w:t>
            </w:r>
          </w:p>
        </w:tc>
      </w:tr>
      <w:tr w:rsidR="005B0415" w:rsidRPr="005B0415" w:rsidTr="005B0415">
        <w:trPr>
          <w:trHeight w:val="323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如东县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江苏洋口港港务有限公司液化品码头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张祥阳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15371726566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陈国华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0415" w:rsidRPr="005B0415" w:rsidRDefault="005B0415" w:rsidP="005B0415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0"/>
                <w:szCs w:val="20"/>
              </w:rPr>
            </w:pPr>
            <w:r w:rsidRPr="005B0415">
              <w:rPr>
                <w:rFonts w:ascii="方正仿宋_GBK" w:eastAsia="方正仿宋_GBK" w:hAnsi="宋体" w:cs="宋体" w:hint="eastAsia"/>
                <w:kern w:val="0"/>
                <w:sz w:val="20"/>
                <w:szCs w:val="20"/>
              </w:rPr>
              <w:t>13862777909</w:t>
            </w:r>
          </w:p>
        </w:tc>
      </w:tr>
    </w:tbl>
    <w:p w:rsidR="00ED3E2F" w:rsidRDefault="00ED3E2F" w:rsidP="005B0415">
      <w:pPr>
        <w:ind w:leftChars="-742" w:left="-1558"/>
        <w:rPr>
          <w:rFonts w:ascii="方正仿宋简体" w:eastAsia="方正仿宋简体"/>
          <w:sz w:val="30"/>
          <w:szCs w:val="30"/>
        </w:rPr>
      </w:pPr>
    </w:p>
    <w:p w:rsidR="005B0415" w:rsidRPr="00D252F2" w:rsidRDefault="005B0415" w:rsidP="005B0415">
      <w:pPr>
        <w:ind w:leftChars="-742" w:left="-1558"/>
        <w:rPr>
          <w:rFonts w:ascii="方正仿宋简体" w:eastAsia="方正仿宋简体"/>
          <w:sz w:val="30"/>
          <w:szCs w:val="30"/>
        </w:rPr>
      </w:pPr>
    </w:p>
    <w:sectPr w:rsidR="005B0415" w:rsidRPr="00D252F2" w:rsidSect="00344EE4">
      <w:footerReference w:type="default" r:id="rId5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A59" w:rsidRDefault="00442A59" w:rsidP="00301294">
      <w:r>
        <w:separator/>
      </w:r>
    </w:p>
  </w:endnote>
  <w:endnote w:type="continuationSeparator" w:id="1">
    <w:p w:rsidR="00442A59" w:rsidRDefault="00442A59" w:rsidP="003012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9CA" w:rsidRDefault="001E29CA" w:rsidP="000274A5">
    <w:pPr>
      <w:pStyle w:val="a4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44322962"/>
      <w:docPartObj>
        <w:docPartGallery w:val="Page Numbers (Bottom of Page)"/>
        <w:docPartUnique/>
      </w:docPartObj>
    </w:sdtPr>
    <w:sdtContent>
      <w:p w:rsidR="001E29CA" w:rsidRDefault="001E29CA">
        <w:pPr>
          <w:pStyle w:val="a4"/>
          <w:jc w:val="right"/>
        </w:pPr>
        <w:r w:rsidRPr="00206C30">
          <w:fldChar w:fldCharType="begin"/>
        </w:r>
        <w:r>
          <w:instrText>PAGE   \* MERGEFORMAT</w:instrText>
        </w:r>
        <w:r w:rsidRPr="00206C30">
          <w:fldChar w:fldCharType="separate"/>
        </w:r>
        <w:r w:rsidR="006A7EAE" w:rsidRPr="006A7EAE">
          <w:rPr>
            <w:noProof/>
            <w:lang w:val="zh-CN"/>
          </w:rPr>
          <w:t>21</w:t>
        </w:r>
        <w:r>
          <w:rPr>
            <w:noProof/>
            <w:lang w:val="zh-CN"/>
          </w:rPr>
          <w:fldChar w:fldCharType="end"/>
        </w:r>
      </w:p>
    </w:sdtContent>
  </w:sdt>
  <w:p w:rsidR="001E29CA" w:rsidRDefault="001E29CA" w:rsidP="000274A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A59" w:rsidRDefault="00442A59" w:rsidP="00301294">
      <w:r>
        <w:separator/>
      </w:r>
    </w:p>
  </w:footnote>
  <w:footnote w:type="continuationSeparator" w:id="1">
    <w:p w:rsidR="00442A59" w:rsidRDefault="00442A59" w:rsidP="003012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9CA" w:rsidRPr="00207667" w:rsidRDefault="001E29CA" w:rsidP="000274A5">
    <w:pPr>
      <w:pStyle w:val="a3"/>
      <w:jc w:val="left"/>
    </w:pPr>
    <w:r>
      <w:rPr>
        <w:noProof/>
      </w:rPr>
      <w:drawing>
        <wp:anchor distT="36576" distB="36576" distL="36576" distR="36576" simplePos="0" relativeHeight="251659264" behindDoc="0" locked="0" layoutInCell="1" allowOverlap="1">
          <wp:simplePos x="0" y="0"/>
          <wp:positionH relativeFrom="margin">
            <wp:posOffset>5715</wp:posOffset>
          </wp:positionH>
          <wp:positionV relativeFrom="paragraph">
            <wp:posOffset>-43815</wp:posOffset>
          </wp:positionV>
          <wp:extent cx="177165" cy="224155"/>
          <wp:effectExtent l="0" t="0" r="0" b="4445"/>
          <wp:wrapNone/>
          <wp:docPr id="4" name="图片 4" descr="201104291036428556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7" descr="201104291036428556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" cy="224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07667">
      <w:rPr>
        <w:rFonts w:hint="eastAsia"/>
        <w:sz w:val="21"/>
      </w:rPr>
      <w:t>南通</w:t>
    </w:r>
    <w:r w:rsidRPr="00207667">
      <w:rPr>
        <w:sz w:val="21"/>
      </w:rPr>
      <w:t>电子口岸有限公司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91372"/>
    <w:multiLevelType w:val="hybridMultilevel"/>
    <w:tmpl w:val="915CDAE2"/>
    <w:lvl w:ilvl="0" w:tplc="AC62DA3A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452798"/>
    <w:multiLevelType w:val="hybridMultilevel"/>
    <w:tmpl w:val="2FAE8D30"/>
    <w:lvl w:ilvl="0" w:tplc="53C2AC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2E3119"/>
    <w:multiLevelType w:val="hybridMultilevel"/>
    <w:tmpl w:val="7AE89898"/>
    <w:lvl w:ilvl="0" w:tplc="1BB07EA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EE790B"/>
    <w:multiLevelType w:val="hybridMultilevel"/>
    <w:tmpl w:val="20768FF0"/>
    <w:lvl w:ilvl="0" w:tplc="20825C80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F2107"/>
    <w:multiLevelType w:val="hybridMultilevel"/>
    <w:tmpl w:val="61C2E84C"/>
    <w:lvl w:ilvl="0" w:tplc="412A52E4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B1B7D07"/>
    <w:multiLevelType w:val="multilevel"/>
    <w:tmpl w:val="8A520AF6"/>
    <w:lvl w:ilvl="0">
      <w:start w:val="1"/>
      <w:numFmt w:val="decimal"/>
      <w:lvlText w:val="%1."/>
      <w:lvlJc w:val="left"/>
      <w:pPr>
        <w:ind w:left="3165" w:hanging="31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165" w:hanging="31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5" w:hanging="31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65" w:hanging="31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65" w:hanging="31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5" w:hanging="316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65" w:hanging="316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65" w:hanging="3165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65" w:hanging="3165"/>
      </w:pPr>
      <w:rPr>
        <w:rFonts w:hint="default"/>
      </w:rPr>
    </w:lvl>
  </w:abstractNum>
  <w:abstractNum w:abstractNumId="6">
    <w:nsid w:val="770F42FD"/>
    <w:multiLevelType w:val="hybridMultilevel"/>
    <w:tmpl w:val="0DEA4B6C"/>
    <w:lvl w:ilvl="0" w:tplc="2866233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55A7"/>
    <w:rsid w:val="00002D37"/>
    <w:rsid w:val="000079D7"/>
    <w:rsid w:val="00007D01"/>
    <w:rsid w:val="000123D0"/>
    <w:rsid w:val="0001268A"/>
    <w:rsid w:val="00013322"/>
    <w:rsid w:val="00015283"/>
    <w:rsid w:val="00016BB2"/>
    <w:rsid w:val="000229B7"/>
    <w:rsid w:val="000235DC"/>
    <w:rsid w:val="000274A5"/>
    <w:rsid w:val="00041A3D"/>
    <w:rsid w:val="000435D0"/>
    <w:rsid w:val="00053BB8"/>
    <w:rsid w:val="00054477"/>
    <w:rsid w:val="00054B58"/>
    <w:rsid w:val="000577B0"/>
    <w:rsid w:val="00060735"/>
    <w:rsid w:val="0006094B"/>
    <w:rsid w:val="00061FDE"/>
    <w:rsid w:val="00065762"/>
    <w:rsid w:val="00065FC3"/>
    <w:rsid w:val="00067FD6"/>
    <w:rsid w:val="00073429"/>
    <w:rsid w:val="00074A0E"/>
    <w:rsid w:val="000762C4"/>
    <w:rsid w:val="000762D5"/>
    <w:rsid w:val="00077AAF"/>
    <w:rsid w:val="00082793"/>
    <w:rsid w:val="000829A5"/>
    <w:rsid w:val="000852AE"/>
    <w:rsid w:val="000907F0"/>
    <w:rsid w:val="00090F5E"/>
    <w:rsid w:val="00091AEF"/>
    <w:rsid w:val="00096F81"/>
    <w:rsid w:val="000A3614"/>
    <w:rsid w:val="000B3E93"/>
    <w:rsid w:val="000B6CDE"/>
    <w:rsid w:val="000C019E"/>
    <w:rsid w:val="000C0846"/>
    <w:rsid w:val="000C5D7B"/>
    <w:rsid w:val="000C7C23"/>
    <w:rsid w:val="000E1C20"/>
    <w:rsid w:val="000E2F41"/>
    <w:rsid w:val="000E55A7"/>
    <w:rsid w:val="000E5960"/>
    <w:rsid w:val="000F1631"/>
    <w:rsid w:val="000F764D"/>
    <w:rsid w:val="00100E59"/>
    <w:rsid w:val="00103E45"/>
    <w:rsid w:val="00104B04"/>
    <w:rsid w:val="00113BD1"/>
    <w:rsid w:val="0011580E"/>
    <w:rsid w:val="00115A6D"/>
    <w:rsid w:val="00115E19"/>
    <w:rsid w:val="001175D0"/>
    <w:rsid w:val="00117CDC"/>
    <w:rsid w:val="0012160C"/>
    <w:rsid w:val="0012549F"/>
    <w:rsid w:val="00130A4D"/>
    <w:rsid w:val="001350C6"/>
    <w:rsid w:val="001409BB"/>
    <w:rsid w:val="001410AF"/>
    <w:rsid w:val="001479CF"/>
    <w:rsid w:val="00154304"/>
    <w:rsid w:val="00163BF4"/>
    <w:rsid w:val="00171C29"/>
    <w:rsid w:val="00175F58"/>
    <w:rsid w:val="00176C8F"/>
    <w:rsid w:val="001772CD"/>
    <w:rsid w:val="001800DF"/>
    <w:rsid w:val="00186716"/>
    <w:rsid w:val="00187387"/>
    <w:rsid w:val="001968F5"/>
    <w:rsid w:val="00196D22"/>
    <w:rsid w:val="0019772F"/>
    <w:rsid w:val="001A01D5"/>
    <w:rsid w:val="001A10B0"/>
    <w:rsid w:val="001A3409"/>
    <w:rsid w:val="001A5CA8"/>
    <w:rsid w:val="001A7DA8"/>
    <w:rsid w:val="001B328A"/>
    <w:rsid w:val="001B679D"/>
    <w:rsid w:val="001C59AA"/>
    <w:rsid w:val="001D2EC6"/>
    <w:rsid w:val="001D2ECB"/>
    <w:rsid w:val="001D2F6B"/>
    <w:rsid w:val="001D508B"/>
    <w:rsid w:val="001D7022"/>
    <w:rsid w:val="001E0EAE"/>
    <w:rsid w:val="001E1AAA"/>
    <w:rsid w:val="001E29CA"/>
    <w:rsid w:val="001F3917"/>
    <w:rsid w:val="001F726C"/>
    <w:rsid w:val="00206433"/>
    <w:rsid w:val="00206C30"/>
    <w:rsid w:val="00210A6A"/>
    <w:rsid w:val="00212D1B"/>
    <w:rsid w:val="0022100D"/>
    <w:rsid w:val="0022505B"/>
    <w:rsid w:val="00225268"/>
    <w:rsid w:val="002332D9"/>
    <w:rsid w:val="00236A2D"/>
    <w:rsid w:val="00236C8A"/>
    <w:rsid w:val="002408FF"/>
    <w:rsid w:val="002421E0"/>
    <w:rsid w:val="002431D9"/>
    <w:rsid w:val="00245EC9"/>
    <w:rsid w:val="0025030F"/>
    <w:rsid w:val="002529A7"/>
    <w:rsid w:val="00256A69"/>
    <w:rsid w:val="00260457"/>
    <w:rsid w:val="002612E5"/>
    <w:rsid w:val="00263F74"/>
    <w:rsid w:val="00264D94"/>
    <w:rsid w:val="00265DAB"/>
    <w:rsid w:val="00271D31"/>
    <w:rsid w:val="00272B15"/>
    <w:rsid w:val="00273A71"/>
    <w:rsid w:val="00277D8D"/>
    <w:rsid w:val="00281782"/>
    <w:rsid w:val="00281955"/>
    <w:rsid w:val="00287B40"/>
    <w:rsid w:val="00290654"/>
    <w:rsid w:val="00294F14"/>
    <w:rsid w:val="002B2FD0"/>
    <w:rsid w:val="002B54A3"/>
    <w:rsid w:val="002B7A96"/>
    <w:rsid w:val="002C2B1B"/>
    <w:rsid w:val="002D3417"/>
    <w:rsid w:val="002D5F36"/>
    <w:rsid w:val="002E167A"/>
    <w:rsid w:val="002E2C9B"/>
    <w:rsid w:val="002E3572"/>
    <w:rsid w:val="002E46BF"/>
    <w:rsid w:val="002F22BC"/>
    <w:rsid w:val="002F3F54"/>
    <w:rsid w:val="00301294"/>
    <w:rsid w:val="00306C9C"/>
    <w:rsid w:val="003105BF"/>
    <w:rsid w:val="00311835"/>
    <w:rsid w:val="00312582"/>
    <w:rsid w:val="003265C0"/>
    <w:rsid w:val="00326D48"/>
    <w:rsid w:val="003325DE"/>
    <w:rsid w:val="00333AF9"/>
    <w:rsid w:val="00334D4F"/>
    <w:rsid w:val="003375EE"/>
    <w:rsid w:val="00337A1B"/>
    <w:rsid w:val="00337EB1"/>
    <w:rsid w:val="003410B8"/>
    <w:rsid w:val="00342205"/>
    <w:rsid w:val="00342F78"/>
    <w:rsid w:val="00344EE4"/>
    <w:rsid w:val="0034589C"/>
    <w:rsid w:val="00345CB9"/>
    <w:rsid w:val="00354EAC"/>
    <w:rsid w:val="00356083"/>
    <w:rsid w:val="00357B2D"/>
    <w:rsid w:val="003632D6"/>
    <w:rsid w:val="003768FD"/>
    <w:rsid w:val="00377C2D"/>
    <w:rsid w:val="00382686"/>
    <w:rsid w:val="003848A2"/>
    <w:rsid w:val="00396157"/>
    <w:rsid w:val="003A2C28"/>
    <w:rsid w:val="003A662F"/>
    <w:rsid w:val="003A6FA8"/>
    <w:rsid w:val="003B0002"/>
    <w:rsid w:val="003B5078"/>
    <w:rsid w:val="003B5489"/>
    <w:rsid w:val="003C3C03"/>
    <w:rsid w:val="003C49AF"/>
    <w:rsid w:val="003C6EFC"/>
    <w:rsid w:val="003C7258"/>
    <w:rsid w:val="003D5CE8"/>
    <w:rsid w:val="003D7351"/>
    <w:rsid w:val="003E5D30"/>
    <w:rsid w:val="003E7D58"/>
    <w:rsid w:val="003F31DC"/>
    <w:rsid w:val="003F5F80"/>
    <w:rsid w:val="004010EF"/>
    <w:rsid w:val="00407182"/>
    <w:rsid w:val="00410BF1"/>
    <w:rsid w:val="0041208A"/>
    <w:rsid w:val="0041383A"/>
    <w:rsid w:val="004155F3"/>
    <w:rsid w:val="00417608"/>
    <w:rsid w:val="00417681"/>
    <w:rsid w:val="004234DD"/>
    <w:rsid w:val="004276DC"/>
    <w:rsid w:val="00432354"/>
    <w:rsid w:val="00432DEF"/>
    <w:rsid w:val="004338CA"/>
    <w:rsid w:val="0043425A"/>
    <w:rsid w:val="004347AE"/>
    <w:rsid w:val="0043763C"/>
    <w:rsid w:val="00442A59"/>
    <w:rsid w:val="004509BE"/>
    <w:rsid w:val="00451CA1"/>
    <w:rsid w:val="004523CF"/>
    <w:rsid w:val="00454868"/>
    <w:rsid w:val="00454D84"/>
    <w:rsid w:val="00457028"/>
    <w:rsid w:val="00460D8D"/>
    <w:rsid w:val="004615D2"/>
    <w:rsid w:val="00467383"/>
    <w:rsid w:val="00476250"/>
    <w:rsid w:val="00481B90"/>
    <w:rsid w:val="00483CEF"/>
    <w:rsid w:val="00486D66"/>
    <w:rsid w:val="00491A1A"/>
    <w:rsid w:val="00491B75"/>
    <w:rsid w:val="00495917"/>
    <w:rsid w:val="004A0C5D"/>
    <w:rsid w:val="004A11E2"/>
    <w:rsid w:val="004A3F71"/>
    <w:rsid w:val="004B19A1"/>
    <w:rsid w:val="004C1FCD"/>
    <w:rsid w:val="004D0A95"/>
    <w:rsid w:val="004D1CEB"/>
    <w:rsid w:val="004D7728"/>
    <w:rsid w:val="004E00D0"/>
    <w:rsid w:val="004F2422"/>
    <w:rsid w:val="004F69A8"/>
    <w:rsid w:val="00501025"/>
    <w:rsid w:val="00511F12"/>
    <w:rsid w:val="0051761D"/>
    <w:rsid w:val="00524BC7"/>
    <w:rsid w:val="00526FE4"/>
    <w:rsid w:val="0053301D"/>
    <w:rsid w:val="00537E83"/>
    <w:rsid w:val="005408CF"/>
    <w:rsid w:val="00541CC5"/>
    <w:rsid w:val="00544846"/>
    <w:rsid w:val="00545B71"/>
    <w:rsid w:val="0054619C"/>
    <w:rsid w:val="00551EB8"/>
    <w:rsid w:val="0055375A"/>
    <w:rsid w:val="0056174B"/>
    <w:rsid w:val="00562205"/>
    <w:rsid w:val="00567AA2"/>
    <w:rsid w:val="00573E44"/>
    <w:rsid w:val="00573F5C"/>
    <w:rsid w:val="0057611D"/>
    <w:rsid w:val="00583A1B"/>
    <w:rsid w:val="005842B4"/>
    <w:rsid w:val="00593A91"/>
    <w:rsid w:val="005942F1"/>
    <w:rsid w:val="00595766"/>
    <w:rsid w:val="005A0378"/>
    <w:rsid w:val="005A4027"/>
    <w:rsid w:val="005B0415"/>
    <w:rsid w:val="005B2BD3"/>
    <w:rsid w:val="005B2F30"/>
    <w:rsid w:val="005B3525"/>
    <w:rsid w:val="005B60FA"/>
    <w:rsid w:val="005C4717"/>
    <w:rsid w:val="005C61F8"/>
    <w:rsid w:val="005D13CD"/>
    <w:rsid w:val="005D25AD"/>
    <w:rsid w:val="005D4ABD"/>
    <w:rsid w:val="005E6356"/>
    <w:rsid w:val="005E70FE"/>
    <w:rsid w:val="005E728D"/>
    <w:rsid w:val="005F7DD2"/>
    <w:rsid w:val="006006DC"/>
    <w:rsid w:val="00603A52"/>
    <w:rsid w:val="006176CF"/>
    <w:rsid w:val="00622CFD"/>
    <w:rsid w:val="00624431"/>
    <w:rsid w:val="00630E39"/>
    <w:rsid w:val="00635F26"/>
    <w:rsid w:val="00643599"/>
    <w:rsid w:val="00644603"/>
    <w:rsid w:val="00646144"/>
    <w:rsid w:val="00651AF5"/>
    <w:rsid w:val="00653DAC"/>
    <w:rsid w:val="00670047"/>
    <w:rsid w:val="00684830"/>
    <w:rsid w:val="00684F09"/>
    <w:rsid w:val="00685863"/>
    <w:rsid w:val="00690B2C"/>
    <w:rsid w:val="00697B3B"/>
    <w:rsid w:val="006A052A"/>
    <w:rsid w:val="006A40D5"/>
    <w:rsid w:val="006A5297"/>
    <w:rsid w:val="006A6838"/>
    <w:rsid w:val="006A7EAE"/>
    <w:rsid w:val="006B4484"/>
    <w:rsid w:val="006C4A8D"/>
    <w:rsid w:val="006D0EB8"/>
    <w:rsid w:val="006D1231"/>
    <w:rsid w:val="006D13A5"/>
    <w:rsid w:val="006D2D26"/>
    <w:rsid w:val="006D6185"/>
    <w:rsid w:val="006E1881"/>
    <w:rsid w:val="006F34EA"/>
    <w:rsid w:val="00701755"/>
    <w:rsid w:val="0070231E"/>
    <w:rsid w:val="007071B5"/>
    <w:rsid w:val="007102AC"/>
    <w:rsid w:val="00713D61"/>
    <w:rsid w:val="007145E9"/>
    <w:rsid w:val="00717DDE"/>
    <w:rsid w:val="0072185A"/>
    <w:rsid w:val="00726F5B"/>
    <w:rsid w:val="00731E77"/>
    <w:rsid w:val="0073447D"/>
    <w:rsid w:val="00740267"/>
    <w:rsid w:val="00742CC2"/>
    <w:rsid w:val="00743888"/>
    <w:rsid w:val="00745511"/>
    <w:rsid w:val="00750029"/>
    <w:rsid w:val="00750BD7"/>
    <w:rsid w:val="00751AA2"/>
    <w:rsid w:val="00752D99"/>
    <w:rsid w:val="00754163"/>
    <w:rsid w:val="00754709"/>
    <w:rsid w:val="00760E98"/>
    <w:rsid w:val="00780CCA"/>
    <w:rsid w:val="00781465"/>
    <w:rsid w:val="00782B7C"/>
    <w:rsid w:val="00783B4C"/>
    <w:rsid w:val="00787B6D"/>
    <w:rsid w:val="007A7DE0"/>
    <w:rsid w:val="007B62A6"/>
    <w:rsid w:val="007C13B6"/>
    <w:rsid w:val="007D5D6D"/>
    <w:rsid w:val="007D691E"/>
    <w:rsid w:val="007F17F3"/>
    <w:rsid w:val="007F4BF0"/>
    <w:rsid w:val="007F6FD1"/>
    <w:rsid w:val="007F7782"/>
    <w:rsid w:val="00802433"/>
    <w:rsid w:val="00802C42"/>
    <w:rsid w:val="0080336F"/>
    <w:rsid w:val="00806733"/>
    <w:rsid w:val="00817DBC"/>
    <w:rsid w:val="00830AD1"/>
    <w:rsid w:val="00832F3F"/>
    <w:rsid w:val="00833049"/>
    <w:rsid w:val="0084054B"/>
    <w:rsid w:val="00855F57"/>
    <w:rsid w:val="00855FF8"/>
    <w:rsid w:val="008628E8"/>
    <w:rsid w:val="00862EC5"/>
    <w:rsid w:val="00870FB5"/>
    <w:rsid w:val="00871924"/>
    <w:rsid w:val="00874A21"/>
    <w:rsid w:val="00875EF2"/>
    <w:rsid w:val="008844C5"/>
    <w:rsid w:val="00884EC9"/>
    <w:rsid w:val="008906C8"/>
    <w:rsid w:val="0089325D"/>
    <w:rsid w:val="0089460C"/>
    <w:rsid w:val="008A0244"/>
    <w:rsid w:val="008B07A4"/>
    <w:rsid w:val="008C00FD"/>
    <w:rsid w:val="008C0987"/>
    <w:rsid w:val="008C6A1F"/>
    <w:rsid w:val="008D3BD7"/>
    <w:rsid w:val="008D66B4"/>
    <w:rsid w:val="008D6B04"/>
    <w:rsid w:val="008D7453"/>
    <w:rsid w:val="008E33BA"/>
    <w:rsid w:val="008E361B"/>
    <w:rsid w:val="008E3F14"/>
    <w:rsid w:val="008E69B3"/>
    <w:rsid w:val="009123A6"/>
    <w:rsid w:val="009128D6"/>
    <w:rsid w:val="00915EDC"/>
    <w:rsid w:val="00920903"/>
    <w:rsid w:val="00923312"/>
    <w:rsid w:val="0092564A"/>
    <w:rsid w:val="00926C01"/>
    <w:rsid w:val="00930218"/>
    <w:rsid w:val="0093132A"/>
    <w:rsid w:val="00934ADD"/>
    <w:rsid w:val="00937C5D"/>
    <w:rsid w:val="009414BB"/>
    <w:rsid w:val="00942434"/>
    <w:rsid w:val="00944FE5"/>
    <w:rsid w:val="009453C7"/>
    <w:rsid w:val="00947552"/>
    <w:rsid w:val="00950091"/>
    <w:rsid w:val="0095019F"/>
    <w:rsid w:val="0095103C"/>
    <w:rsid w:val="00954313"/>
    <w:rsid w:val="009552B8"/>
    <w:rsid w:val="009568BB"/>
    <w:rsid w:val="00956CF3"/>
    <w:rsid w:val="009625C8"/>
    <w:rsid w:val="0097274E"/>
    <w:rsid w:val="00972C52"/>
    <w:rsid w:val="00982A75"/>
    <w:rsid w:val="00986C19"/>
    <w:rsid w:val="00986E5F"/>
    <w:rsid w:val="0099073F"/>
    <w:rsid w:val="00990BAB"/>
    <w:rsid w:val="00997940"/>
    <w:rsid w:val="009A09F3"/>
    <w:rsid w:val="009A31C0"/>
    <w:rsid w:val="009A33A8"/>
    <w:rsid w:val="009B153A"/>
    <w:rsid w:val="009B46F0"/>
    <w:rsid w:val="009B6FEE"/>
    <w:rsid w:val="009B71D3"/>
    <w:rsid w:val="009C6A9A"/>
    <w:rsid w:val="009D09E6"/>
    <w:rsid w:val="009D6EE2"/>
    <w:rsid w:val="009D718F"/>
    <w:rsid w:val="009E24A5"/>
    <w:rsid w:val="009E4301"/>
    <w:rsid w:val="009F46D2"/>
    <w:rsid w:val="009F5351"/>
    <w:rsid w:val="009F6C4F"/>
    <w:rsid w:val="00A02130"/>
    <w:rsid w:val="00A14E56"/>
    <w:rsid w:val="00A17868"/>
    <w:rsid w:val="00A23A55"/>
    <w:rsid w:val="00A23B93"/>
    <w:rsid w:val="00A25447"/>
    <w:rsid w:val="00A30047"/>
    <w:rsid w:val="00A30AA8"/>
    <w:rsid w:val="00A30BFA"/>
    <w:rsid w:val="00A36EF5"/>
    <w:rsid w:val="00A41554"/>
    <w:rsid w:val="00A46934"/>
    <w:rsid w:val="00A47845"/>
    <w:rsid w:val="00A47C44"/>
    <w:rsid w:val="00A653A7"/>
    <w:rsid w:val="00A6611C"/>
    <w:rsid w:val="00A66BFA"/>
    <w:rsid w:val="00A7755B"/>
    <w:rsid w:val="00A80EC3"/>
    <w:rsid w:val="00A841A5"/>
    <w:rsid w:val="00A8594C"/>
    <w:rsid w:val="00A9019C"/>
    <w:rsid w:val="00A94CC8"/>
    <w:rsid w:val="00A96B20"/>
    <w:rsid w:val="00A974C5"/>
    <w:rsid w:val="00AA2543"/>
    <w:rsid w:val="00AB528E"/>
    <w:rsid w:val="00AB5AE2"/>
    <w:rsid w:val="00AC3B11"/>
    <w:rsid w:val="00AD1A58"/>
    <w:rsid w:val="00AE16F0"/>
    <w:rsid w:val="00AE5B9F"/>
    <w:rsid w:val="00AE69F5"/>
    <w:rsid w:val="00AE6CBB"/>
    <w:rsid w:val="00AF12AF"/>
    <w:rsid w:val="00AF4E4C"/>
    <w:rsid w:val="00AF7AC3"/>
    <w:rsid w:val="00B001EE"/>
    <w:rsid w:val="00B03B26"/>
    <w:rsid w:val="00B07415"/>
    <w:rsid w:val="00B074E1"/>
    <w:rsid w:val="00B07FB3"/>
    <w:rsid w:val="00B135B9"/>
    <w:rsid w:val="00B17BB0"/>
    <w:rsid w:val="00B26C61"/>
    <w:rsid w:val="00B30A53"/>
    <w:rsid w:val="00B32489"/>
    <w:rsid w:val="00B34C8C"/>
    <w:rsid w:val="00B45B77"/>
    <w:rsid w:val="00B46A58"/>
    <w:rsid w:val="00B5136C"/>
    <w:rsid w:val="00B61F90"/>
    <w:rsid w:val="00B653E1"/>
    <w:rsid w:val="00B66C91"/>
    <w:rsid w:val="00B71B05"/>
    <w:rsid w:val="00B72B37"/>
    <w:rsid w:val="00B73EE3"/>
    <w:rsid w:val="00B74741"/>
    <w:rsid w:val="00B75A54"/>
    <w:rsid w:val="00B77617"/>
    <w:rsid w:val="00B81DC8"/>
    <w:rsid w:val="00B83901"/>
    <w:rsid w:val="00B83992"/>
    <w:rsid w:val="00B848B5"/>
    <w:rsid w:val="00B85E9A"/>
    <w:rsid w:val="00B86E14"/>
    <w:rsid w:val="00BA2040"/>
    <w:rsid w:val="00BA744C"/>
    <w:rsid w:val="00BB1083"/>
    <w:rsid w:val="00BB2DCF"/>
    <w:rsid w:val="00BB4EE3"/>
    <w:rsid w:val="00BB5210"/>
    <w:rsid w:val="00BC3F4E"/>
    <w:rsid w:val="00BC4547"/>
    <w:rsid w:val="00BC5D7E"/>
    <w:rsid w:val="00BC5F49"/>
    <w:rsid w:val="00BD109D"/>
    <w:rsid w:val="00BD5BF7"/>
    <w:rsid w:val="00BD620A"/>
    <w:rsid w:val="00BD72A8"/>
    <w:rsid w:val="00BE0C6A"/>
    <w:rsid w:val="00BE4123"/>
    <w:rsid w:val="00BE4694"/>
    <w:rsid w:val="00BE52B0"/>
    <w:rsid w:val="00BE5A26"/>
    <w:rsid w:val="00BF2370"/>
    <w:rsid w:val="00BF604C"/>
    <w:rsid w:val="00C0288A"/>
    <w:rsid w:val="00C03538"/>
    <w:rsid w:val="00C06D14"/>
    <w:rsid w:val="00C0772B"/>
    <w:rsid w:val="00C1193F"/>
    <w:rsid w:val="00C16ECD"/>
    <w:rsid w:val="00C175B2"/>
    <w:rsid w:val="00C17A13"/>
    <w:rsid w:val="00C17F50"/>
    <w:rsid w:val="00C2034E"/>
    <w:rsid w:val="00C233D1"/>
    <w:rsid w:val="00C3262F"/>
    <w:rsid w:val="00C34A39"/>
    <w:rsid w:val="00C37A4C"/>
    <w:rsid w:val="00C403DC"/>
    <w:rsid w:val="00C45EF6"/>
    <w:rsid w:val="00C618E7"/>
    <w:rsid w:val="00C629EF"/>
    <w:rsid w:val="00C677E4"/>
    <w:rsid w:val="00C67E44"/>
    <w:rsid w:val="00C74AE1"/>
    <w:rsid w:val="00C80739"/>
    <w:rsid w:val="00C852F6"/>
    <w:rsid w:val="00C934A7"/>
    <w:rsid w:val="00C946E6"/>
    <w:rsid w:val="00CA2B01"/>
    <w:rsid w:val="00CA3CB6"/>
    <w:rsid w:val="00CA7AF4"/>
    <w:rsid w:val="00CB128A"/>
    <w:rsid w:val="00CB3361"/>
    <w:rsid w:val="00CB7BFB"/>
    <w:rsid w:val="00CC0A78"/>
    <w:rsid w:val="00CC1D5E"/>
    <w:rsid w:val="00CC2B52"/>
    <w:rsid w:val="00CC2FC7"/>
    <w:rsid w:val="00CD0574"/>
    <w:rsid w:val="00CD2F4B"/>
    <w:rsid w:val="00CD4FEA"/>
    <w:rsid w:val="00CD54A1"/>
    <w:rsid w:val="00CE5D54"/>
    <w:rsid w:val="00D12EF1"/>
    <w:rsid w:val="00D201F9"/>
    <w:rsid w:val="00D229B0"/>
    <w:rsid w:val="00D252F2"/>
    <w:rsid w:val="00D3125C"/>
    <w:rsid w:val="00D37375"/>
    <w:rsid w:val="00D375CF"/>
    <w:rsid w:val="00D412B2"/>
    <w:rsid w:val="00D4350C"/>
    <w:rsid w:val="00D514D5"/>
    <w:rsid w:val="00D51D2F"/>
    <w:rsid w:val="00D533DB"/>
    <w:rsid w:val="00D53AE9"/>
    <w:rsid w:val="00D56865"/>
    <w:rsid w:val="00D57706"/>
    <w:rsid w:val="00D62C88"/>
    <w:rsid w:val="00D6300D"/>
    <w:rsid w:val="00D63628"/>
    <w:rsid w:val="00D65155"/>
    <w:rsid w:val="00D74CAC"/>
    <w:rsid w:val="00D803B9"/>
    <w:rsid w:val="00D81001"/>
    <w:rsid w:val="00D81019"/>
    <w:rsid w:val="00D84117"/>
    <w:rsid w:val="00D8425A"/>
    <w:rsid w:val="00D952CE"/>
    <w:rsid w:val="00D97D05"/>
    <w:rsid w:val="00DA4A39"/>
    <w:rsid w:val="00DB0D23"/>
    <w:rsid w:val="00DB4FBF"/>
    <w:rsid w:val="00DB5D70"/>
    <w:rsid w:val="00DD2A81"/>
    <w:rsid w:val="00DE22B9"/>
    <w:rsid w:val="00DE43EC"/>
    <w:rsid w:val="00DE4D6B"/>
    <w:rsid w:val="00DF77EE"/>
    <w:rsid w:val="00E011D7"/>
    <w:rsid w:val="00E0282D"/>
    <w:rsid w:val="00E0754A"/>
    <w:rsid w:val="00E11992"/>
    <w:rsid w:val="00E13172"/>
    <w:rsid w:val="00E206F1"/>
    <w:rsid w:val="00E210D2"/>
    <w:rsid w:val="00E23B50"/>
    <w:rsid w:val="00E27BF6"/>
    <w:rsid w:val="00E33087"/>
    <w:rsid w:val="00E346AF"/>
    <w:rsid w:val="00E40683"/>
    <w:rsid w:val="00E53C7B"/>
    <w:rsid w:val="00E553B2"/>
    <w:rsid w:val="00E571A0"/>
    <w:rsid w:val="00E6161B"/>
    <w:rsid w:val="00E63524"/>
    <w:rsid w:val="00E67A95"/>
    <w:rsid w:val="00E73780"/>
    <w:rsid w:val="00E75E12"/>
    <w:rsid w:val="00E77366"/>
    <w:rsid w:val="00E7796D"/>
    <w:rsid w:val="00E77D63"/>
    <w:rsid w:val="00E80326"/>
    <w:rsid w:val="00E92815"/>
    <w:rsid w:val="00E9618D"/>
    <w:rsid w:val="00E96A0A"/>
    <w:rsid w:val="00EA1E28"/>
    <w:rsid w:val="00EA63CA"/>
    <w:rsid w:val="00EB4885"/>
    <w:rsid w:val="00EB7F5F"/>
    <w:rsid w:val="00EC42DA"/>
    <w:rsid w:val="00ED3E2F"/>
    <w:rsid w:val="00EE1F5E"/>
    <w:rsid w:val="00EE2757"/>
    <w:rsid w:val="00EE42E3"/>
    <w:rsid w:val="00EE55D6"/>
    <w:rsid w:val="00EE75CC"/>
    <w:rsid w:val="00F03208"/>
    <w:rsid w:val="00F067B0"/>
    <w:rsid w:val="00F22ECF"/>
    <w:rsid w:val="00F33C16"/>
    <w:rsid w:val="00F35204"/>
    <w:rsid w:val="00F3571E"/>
    <w:rsid w:val="00F405EE"/>
    <w:rsid w:val="00F4113F"/>
    <w:rsid w:val="00F416E8"/>
    <w:rsid w:val="00F45A37"/>
    <w:rsid w:val="00F46772"/>
    <w:rsid w:val="00F46AC5"/>
    <w:rsid w:val="00F47A3A"/>
    <w:rsid w:val="00F53A89"/>
    <w:rsid w:val="00F61C7E"/>
    <w:rsid w:val="00F63732"/>
    <w:rsid w:val="00F67341"/>
    <w:rsid w:val="00F76E7B"/>
    <w:rsid w:val="00F820C4"/>
    <w:rsid w:val="00F860D1"/>
    <w:rsid w:val="00F87FB8"/>
    <w:rsid w:val="00F92E64"/>
    <w:rsid w:val="00F9534F"/>
    <w:rsid w:val="00F9546D"/>
    <w:rsid w:val="00FA4612"/>
    <w:rsid w:val="00FA6892"/>
    <w:rsid w:val="00FA7EC9"/>
    <w:rsid w:val="00FB645E"/>
    <w:rsid w:val="00FB7875"/>
    <w:rsid w:val="00FC3E9A"/>
    <w:rsid w:val="00FC43BF"/>
    <w:rsid w:val="00FC4F20"/>
    <w:rsid w:val="00FC6470"/>
    <w:rsid w:val="00FC79C5"/>
    <w:rsid w:val="00FC7E2A"/>
    <w:rsid w:val="00FD22C7"/>
    <w:rsid w:val="00FD24EF"/>
    <w:rsid w:val="00FD6B19"/>
    <w:rsid w:val="00FE18CB"/>
    <w:rsid w:val="00FE5776"/>
    <w:rsid w:val="00FF011F"/>
    <w:rsid w:val="00FF5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2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012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30129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B6CD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B679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12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12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29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0129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0129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No Spacing"/>
    <w:link w:val="Char1"/>
    <w:uiPriority w:val="1"/>
    <w:qFormat/>
    <w:rsid w:val="003012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30129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301294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301294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styleId="a6">
    <w:name w:val="Hyperlink"/>
    <w:basedOn w:val="a0"/>
    <w:uiPriority w:val="99"/>
    <w:unhideWhenUsed/>
    <w:rsid w:val="00301294"/>
    <w:rPr>
      <w:color w:val="0563C1" w:themeColor="hyperlink"/>
      <w:u w:val="single"/>
    </w:rPr>
  </w:style>
  <w:style w:type="character" w:customStyle="1" w:styleId="Char1">
    <w:name w:val="无间隔 Char"/>
    <w:basedOn w:val="a0"/>
    <w:link w:val="a5"/>
    <w:uiPriority w:val="1"/>
    <w:rsid w:val="00301294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802433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8844C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844C5"/>
    <w:rPr>
      <w:rFonts w:ascii="Times New Roman" w:eastAsia="宋体" w:hAnsi="Times New Roman" w:cs="Times New Roman"/>
      <w:szCs w:val="24"/>
    </w:rPr>
  </w:style>
  <w:style w:type="character" w:customStyle="1" w:styleId="3Char">
    <w:name w:val="标题 3 Char"/>
    <w:basedOn w:val="a0"/>
    <w:link w:val="3"/>
    <w:uiPriority w:val="9"/>
    <w:rsid w:val="000B6CDE"/>
    <w:rPr>
      <w:rFonts w:ascii="Times New Roman" w:eastAsia="宋体" w:hAnsi="Times New Roman" w:cs="Times New Roman"/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0B6CDE"/>
    <w:pPr>
      <w:ind w:leftChars="400" w:left="840"/>
    </w:pPr>
  </w:style>
  <w:style w:type="paragraph" w:styleId="a9">
    <w:name w:val="Normal (Web)"/>
    <w:basedOn w:val="a"/>
    <w:uiPriority w:val="99"/>
    <w:semiHidden/>
    <w:unhideWhenUsed/>
    <w:rsid w:val="00781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0"/>
    <w:link w:val="4"/>
    <w:uiPriority w:val="9"/>
    <w:rsid w:val="001B679D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a">
    <w:name w:val="Document Map"/>
    <w:basedOn w:val="a"/>
    <w:link w:val="Char3"/>
    <w:uiPriority w:val="99"/>
    <w:semiHidden/>
    <w:unhideWhenUsed/>
    <w:rsid w:val="00551EB8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rsid w:val="00551EB8"/>
    <w:rPr>
      <w:rFonts w:ascii="宋体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4"/>
    <w:uiPriority w:val="99"/>
    <w:semiHidden/>
    <w:unhideWhenUsed/>
    <w:rsid w:val="00551EB8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51E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8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6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3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9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3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0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8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15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0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9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0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61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8" Type="http://schemas.openxmlformats.org/officeDocument/2006/relationships/header" Target="header1.xm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8A650-34A3-4A13-8AD3-D43A9854B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10133</TotalTime>
  <Pages>24</Pages>
  <Words>821</Words>
  <Characters>4685</Characters>
  <Application>Microsoft Office Word</Application>
  <DocSecurity>0</DocSecurity>
  <Lines>39</Lines>
  <Paragraphs>10</Paragraphs>
  <ScaleCrop>false</ScaleCrop>
  <Company/>
  <LinksUpToDate>false</LinksUpToDate>
  <CharactersWithSpaces>5496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fanchunyan</cp:lastModifiedBy>
  <cp:revision>290</cp:revision>
  <dcterms:created xsi:type="dcterms:W3CDTF">2018-04-16T08:17:00Z</dcterms:created>
  <dcterms:modified xsi:type="dcterms:W3CDTF">2021-08-20T02:13:00Z</dcterms:modified>
</cp:coreProperties>
</file>